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17D94B" w14:textId="77777777" w:rsidR="00AD1581" w:rsidRDefault="00424BC6">
      <w:pPr>
        <w:tabs>
          <w:tab w:val="left" w:pos="1465"/>
        </w:tabs>
        <w:rPr>
          <w:rFonts w:ascii="Arial" w:eastAsia="Arial" w:hAnsi="Arial" w:cs="Arial"/>
          <w:b/>
          <w:bCs/>
          <w:color w:val="000000"/>
          <w:sz w:val="20"/>
          <w:szCs w:val="20"/>
        </w:rPr>
      </w:pPr>
      <w:r>
        <w:rPr>
          <w:noProof/>
        </w:rPr>
        <w:drawing>
          <wp:inline distT="0" distB="0" distL="0" distR="0" wp14:anchorId="39330EB6" wp14:editId="76C8391A">
            <wp:extent cx="5638800" cy="1905000"/>
            <wp:effectExtent l="0" t="0" r="0" b="0"/>
            <wp:docPr id="9" name="image1.jpg" descr="EATlogoemailPURPLE"/>
            <wp:cNvGraphicFramePr/>
            <a:graphic xmlns:a="http://schemas.openxmlformats.org/drawingml/2006/main">
              <a:graphicData uri="http://schemas.openxmlformats.org/drawingml/2006/picture">
                <pic:pic xmlns:pic="http://schemas.openxmlformats.org/drawingml/2006/picture">
                  <pic:nvPicPr>
                    <pic:cNvPr id="0" name="image1.jpg" descr="EATlogoemailPURPLE"/>
                    <pic:cNvPicPr preferRelativeResize="0"/>
                  </pic:nvPicPr>
                  <pic:blipFill>
                    <a:blip r:embed="rId8"/>
                    <a:srcRect/>
                    <a:stretch>
                      <a:fillRect/>
                    </a:stretch>
                  </pic:blipFill>
                  <pic:spPr>
                    <a:xfrm>
                      <a:off x="0" y="0"/>
                      <a:ext cx="5638800" cy="1905000"/>
                    </a:xfrm>
                    <a:prstGeom prst="rect">
                      <a:avLst/>
                    </a:prstGeom>
                    <a:ln/>
                  </pic:spPr>
                </pic:pic>
              </a:graphicData>
            </a:graphic>
          </wp:inline>
        </w:drawing>
      </w:r>
    </w:p>
    <w:p w14:paraId="20F7BB02" w14:textId="77777777" w:rsidR="00AD1581" w:rsidRDefault="00424BC6">
      <w:pPr>
        <w:spacing w:line="254" w:lineRule="auto"/>
        <w:jc w:val="center"/>
        <w:rPr>
          <w:b/>
          <w:bCs/>
          <w:color w:val="000000"/>
        </w:rPr>
      </w:pPr>
      <w:r>
        <w:rPr>
          <w:b/>
          <w:bCs/>
          <w:color w:val="000000"/>
        </w:rPr>
        <w:t>Policy Number</w:t>
      </w:r>
    </w:p>
    <w:p w14:paraId="5ACE0E5F" w14:textId="77777777" w:rsidR="00AD1581" w:rsidRDefault="00424BC6">
      <w:pPr>
        <w:spacing w:line="254" w:lineRule="auto"/>
        <w:jc w:val="both"/>
        <w:rPr>
          <w:b/>
          <w:bCs/>
          <w:color w:val="000000"/>
        </w:rPr>
      </w:pPr>
      <w:r>
        <w:rPr>
          <w:noProof/>
        </w:rPr>
        <mc:AlternateContent>
          <mc:Choice Requires="wps">
            <w:drawing>
              <wp:anchor distT="0" distB="0" distL="114300" distR="114300" simplePos="0" relativeHeight="251658240" behindDoc="0" locked="0" layoutInCell="1" hidden="0" allowOverlap="1" wp14:anchorId="7A43843E" wp14:editId="0B352AA6">
                <wp:simplePos x="0" y="0"/>
                <wp:positionH relativeFrom="column">
                  <wp:posOffset>-38097</wp:posOffset>
                </wp:positionH>
                <wp:positionV relativeFrom="paragraph">
                  <wp:posOffset>749300</wp:posOffset>
                </wp:positionV>
                <wp:extent cx="6063615" cy="796925"/>
                <wp:effectExtent l="0" t="0" r="0" b="0"/>
                <wp:wrapNone/>
                <wp:docPr id="3" name="Rectangle 3"/>
                <wp:cNvGraphicFramePr/>
                <a:graphic xmlns:a="http://schemas.openxmlformats.org/drawingml/2006/main">
                  <a:graphicData uri="http://schemas.microsoft.com/office/word/2010/wordprocessingShape">
                    <wps:wsp>
                      <wps:cNvSpPr/>
                      <wps:spPr>
                        <a:xfrm>
                          <a:off x="2403093" y="3470438"/>
                          <a:ext cx="5885815" cy="619125"/>
                        </a:xfrm>
                        <a:prstGeom prst="rect">
                          <a:avLst/>
                        </a:prstGeom>
                        <a:solidFill>
                          <a:srgbClr val="9966FF"/>
                        </a:solidFill>
                        <a:ln w="25400" cap="flat" cmpd="sng">
                          <a:solidFill>
                            <a:srgbClr val="000000"/>
                          </a:solidFill>
                          <a:prstDash val="solid"/>
                          <a:round/>
                          <a:headEnd type="none" w="sm" len="sm"/>
                          <a:tailEnd type="none" w="sm" len="sm"/>
                        </a:ln>
                      </wps:spPr>
                      <wps:txbx>
                        <w:txbxContent>
                          <w:p w14:paraId="2D5131BA" w14:textId="77777777" w:rsidR="00AD1581" w:rsidRDefault="00424BC6">
                            <w:pPr>
                              <w:spacing w:after="0" w:line="254" w:lineRule="auto"/>
                              <w:jc w:val="center"/>
                              <w:textDirection w:val="btLr"/>
                            </w:pPr>
                            <w:r>
                              <w:rPr>
                                <w:color w:val="000000"/>
                                <w:sz w:val="28"/>
                              </w:rPr>
                              <w:t>Statutory Health and Safety Policy</w:t>
                            </w:r>
                          </w:p>
                        </w:txbxContent>
                      </wps:txbx>
                      <wps:bodyPr spcFirstLastPara="1" wrap="square" lIns="91425" tIns="91425" rIns="91425" bIns="91425" anchor="ctr" anchorCtr="0">
                        <a:noAutofit/>
                      </wps:bodyPr>
                    </wps:wsp>
                  </a:graphicData>
                </a:graphic>
              </wp:anchor>
            </w:drawing>
          </mc:Choice>
          <mc:Fallback>
            <w:pict>
              <v:rect w14:anchorId="7A43843E" id="Rectangle 3" o:spid="_x0000_s1026" style="position:absolute;left:0;text-align:left;margin-left:-3pt;margin-top:59pt;width:477.45pt;height:62.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" fillcolor="#96f" strokeweight="2pt">
                <v:stroke startarrowwidth="narrow" startarrowlength="short" endarrowwidth="narrow" endarrowlength="short" joinstyle="round"/>
                <v:textbox inset="2.53958mm,2.53958mm,2.53958mm,2.53958mm">
                  <w:txbxContent>
                    <w:p w14:paraId="2D5131BA" w14:textId="77777777" w:rsidR="00AD1581" w:rsidRDefault="00424BC6">
                      <w:pPr>
                        <w:spacing w:after="0" w:line="254" w:lineRule="auto"/>
                        <w:jc w:val="center"/>
                        <w:textDirection w:val="btLr"/>
                      </w:pPr>
                      <w:r>
                        <w:rPr>
                          <w:color w:val="000000"/>
                          <w:sz w:val="28"/>
                        </w:rPr>
                        <w:t>Statutory Health and Safety Policy</w:t>
                      </w: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11B1D9FB" wp14:editId="6F042415">
                <wp:simplePos x="0" y="0"/>
                <wp:positionH relativeFrom="column">
                  <wp:posOffset>1778000</wp:posOffset>
                </wp:positionH>
                <wp:positionV relativeFrom="paragraph">
                  <wp:posOffset>-38097</wp:posOffset>
                </wp:positionV>
                <wp:extent cx="2314575" cy="781050"/>
                <wp:effectExtent l="0" t="0" r="0" b="0"/>
                <wp:wrapNone/>
                <wp:docPr id="1" name="Rectangle 1"/>
                <wp:cNvGraphicFramePr/>
                <a:graphic xmlns:a="http://schemas.openxmlformats.org/drawingml/2006/main">
                  <a:graphicData uri="http://schemas.microsoft.com/office/word/2010/wordprocessingShape">
                    <wps:wsp>
                      <wps:cNvSpPr/>
                      <wps:spPr>
                        <a:xfrm>
                          <a:off x="4264913" y="3465675"/>
                          <a:ext cx="2162175" cy="628650"/>
                        </a:xfrm>
                        <a:prstGeom prst="rect">
                          <a:avLst/>
                        </a:prstGeom>
                        <a:solidFill>
                          <a:srgbClr val="FFFFFF"/>
                        </a:solidFill>
                        <a:ln w="25400" cap="flat" cmpd="sng">
                          <a:solidFill>
                            <a:srgbClr val="000000"/>
                          </a:solidFill>
                          <a:prstDash val="solid"/>
                          <a:round/>
                          <a:headEnd type="none" w="sm" len="sm"/>
                          <a:tailEnd type="none" w="sm" len="sm"/>
                        </a:ln>
                      </wps:spPr>
                      <wps:txbx>
                        <w:txbxContent>
                          <w:p w14:paraId="16C0990C" w14:textId="77777777" w:rsidR="00AD1581" w:rsidRDefault="00424BC6">
                            <w:pPr>
                              <w:spacing w:after="0" w:line="240" w:lineRule="auto"/>
                              <w:jc w:val="center"/>
                              <w:textDirection w:val="btLr"/>
                            </w:pPr>
                            <w:r>
                              <w:rPr>
                                <w:color w:val="000000"/>
                                <w:sz w:val="28"/>
                              </w:rPr>
                              <w:t>20</w:t>
                            </w:r>
                          </w:p>
                        </w:txbxContent>
                      </wps:txbx>
                      <wps:bodyPr spcFirstLastPara="1" wrap="square" lIns="91425" tIns="91425" rIns="91425" bIns="91425" anchor="ctr" anchorCtr="0">
                        <a:noAutofit/>
                      </wps:bodyPr>
                    </wps:wsp>
                  </a:graphicData>
                </a:graphic>
              </wp:anchor>
            </w:drawing>
          </mc:Choice>
          <mc:Fallback>
            <w:pict>
              <v:rect w14:anchorId="11B1D9FB" id="Rectangle 1" o:spid="_x0000_s1027" style="position:absolute;left:0;text-align:left;margin-left:140pt;margin-top:-3pt;width:182.25pt;height:6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" strokeweight="2pt">
                <v:stroke startarrowwidth="narrow" startarrowlength="short" endarrowwidth="narrow" endarrowlength="short" joinstyle="round"/>
                <v:textbox inset="2.53958mm,2.53958mm,2.53958mm,2.53958mm">
                  <w:txbxContent>
                    <w:p w14:paraId="16C0990C" w14:textId="77777777" w:rsidR="00AD1581" w:rsidRDefault="00424BC6">
                      <w:pPr>
                        <w:spacing w:after="0" w:line="240" w:lineRule="auto"/>
                        <w:jc w:val="center"/>
                        <w:textDirection w:val="btLr"/>
                      </w:pPr>
                      <w:r>
                        <w:rPr>
                          <w:color w:val="000000"/>
                          <w:sz w:val="28"/>
                        </w:rPr>
                        <w:t>20</w:t>
                      </w:r>
                    </w:p>
                  </w:txbxContent>
                </v:textbox>
              </v:rect>
            </w:pict>
          </mc:Fallback>
        </mc:AlternateContent>
      </w:r>
    </w:p>
    <w:p w14:paraId="2E0A39C4" w14:textId="77777777" w:rsidR="00AD1581" w:rsidRDefault="00AD1581">
      <w:pPr>
        <w:spacing w:line="254" w:lineRule="auto"/>
        <w:jc w:val="both"/>
        <w:rPr>
          <w:b/>
          <w:bCs/>
          <w:color w:val="000000"/>
        </w:rPr>
      </w:pPr>
    </w:p>
    <w:p w14:paraId="5956D337" w14:textId="77777777" w:rsidR="00AD1581" w:rsidRDefault="00AD1581">
      <w:pPr>
        <w:spacing w:line="254" w:lineRule="auto"/>
        <w:jc w:val="both"/>
        <w:rPr>
          <w:b/>
          <w:bCs/>
          <w:color w:val="000000"/>
        </w:rPr>
      </w:pPr>
    </w:p>
    <w:p w14:paraId="72F1DBF7" w14:textId="77777777" w:rsidR="00AD1581" w:rsidRDefault="00AD1581">
      <w:pPr>
        <w:spacing w:line="254" w:lineRule="auto"/>
        <w:jc w:val="both"/>
        <w:rPr>
          <w:b/>
          <w:bCs/>
          <w:color w:val="000000"/>
        </w:rPr>
      </w:pPr>
    </w:p>
    <w:p w14:paraId="43907DA7" w14:textId="77777777" w:rsidR="00AD1581" w:rsidRDefault="00AD1581">
      <w:pPr>
        <w:spacing w:line="254" w:lineRule="auto"/>
        <w:jc w:val="both"/>
        <w:rPr>
          <w:b/>
          <w:bCs/>
          <w:color w:val="000000"/>
        </w:rPr>
      </w:pPr>
    </w:p>
    <w:p w14:paraId="1931514D" w14:textId="77777777" w:rsidR="00AD1581" w:rsidRDefault="00AD1581">
      <w:pPr>
        <w:spacing w:line="254" w:lineRule="auto"/>
        <w:jc w:val="both"/>
        <w:rPr>
          <w:b/>
          <w:bCs/>
          <w:color w:val="000000"/>
        </w:rPr>
      </w:pPr>
    </w:p>
    <w:p w14:paraId="1408C474" w14:textId="77777777" w:rsidR="00AD1581" w:rsidRDefault="00AD1581">
      <w:pPr>
        <w:ind w:right="575"/>
      </w:pPr>
    </w:p>
    <w:p w14:paraId="2F654293" w14:textId="77777777" w:rsidR="00AD1581" w:rsidRDefault="00424BC6">
      <w:pPr>
        <w:ind w:right="-40"/>
      </w:pPr>
      <w:r>
        <w:rPr>
          <w:b/>
          <w:bCs/>
        </w:rPr>
        <w:t>Approved By:</w:t>
      </w:r>
      <w:r>
        <w:rPr>
          <w:b/>
          <w:bCs/>
        </w:rPr>
        <w:tab/>
      </w:r>
      <w:r>
        <w:rPr>
          <w:b/>
          <w:bCs/>
        </w:rPr>
        <w:tab/>
      </w:r>
      <w:r>
        <w:t>Ebor Academy Trust Estates and Facilities Finance and Resource Committee</w:t>
      </w:r>
    </w:p>
    <w:p w14:paraId="5AB7D03A" w14:textId="77777777" w:rsidR="00AD1581" w:rsidRDefault="00424BC6">
      <w:pPr>
        <w:ind w:right="575"/>
      </w:pPr>
      <w:r>
        <w:rPr>
          <w:b/>
          <w:bCs/>
        </w:rPr>
        <w:t>Approval Date:</w:t>
      </w:r>
      <w:r>
        <w:rPr>
          <w:b/>
          <w:bCs/>
        </w:rPr>
        <w:tab/>
      </w:r>
      <w:r>
        <w:rPr>
          <w:b/>
          <w:bCs/>
        </w:rPr>
        <w:tab/>
      </w:r>
      <w:r>
        <w:t>February 2026</w:t>
      </w:r>
    </w:p>
    <w:p w14:paraId="58BC1E34" w14:textId="77777777" w:rsidR="00AD1581" w:rsidRDefault="00424BC6">
      <w:pPr>
        <w:spacing w:after="0" w:line="240" w:lineRule="auto"/>
        <w:ind w:right="573"/>
      </w:pPr>
      <w:r>
        <w:rPr>
          <w:b/>
          <w:bCs/>
        </w:rPr>
        <w:t>Review Period:</w:t>
      </w:r>
      <w:r>
        <w:rPr>
          <w:b/>
          <w:bCs/>
        </w:rPr>
        <w:tab/>
      </w:r>
      <w:r>
        <w:rPr>
          <w:b/>
          <w:bCs/>
        </w:rPr>
        <w:tab/>
      </w:r>
      <w:r>
        <w:t>Annually</w:t>
      </w:r>
    </w:p>
    <w:p w14:paraId="43DFA8A0" w14:textId="77777777" w:rsidR="00AD1581" w:rsidRDefault="00AD1581">
      <w:pPr>
        <w:spacing w:after="0" w:line="240" w:lineRule="auto"/>
        <w:ind w:right="573"/>
      </w:pPr>
    </w:p>
    <w:p w14:paraId="7654E600" w14:textId="77777777" w:rsidR="00AD1581" w:rsidRDefault="00424BC6">
      <w:pPr>
        <w:spacing w:after="0" w:line="240" w:lineRule="auto"/>
        <w:ind w:right="573"/>
        <w:rPr>
          <w:b/>
          <w:bCs/>
        </w:rPr>
      </w:pPr>
      <w:r>
        <w:rPr>
          <w:b/>
          <w:bCs/>
        </w:rPr>
        <w:t>Review Date:</w:t>
      </w:r>
      <w:r>
        <w:t xml:space="preserve">      </w:t>
      </w:r>
      <w:r>
        <w:tab/>
        <w:t>February 2027</w:t>
      </w:r>
    </w:p>
    <w:p w14:paraId="32089313" w14:textId="77777777" w:rsidR="00AD1581" w:rsidRDefault="00AD1581">
      <w:pPr>
        <w:spacing w:after="0" w:line="240" w:lineRule="auto"/>
        <w:ind w:right="573"/>
        <w:rPr>
          <w:b/>
          <w:bCs/>
        </w:rPr>
      </w:pPr>
    </w:p>
    <w:p w14:paraId="0DFF0A29" w14:textId="77777777" w:rsidR="00AD1581" w:rsidRDefault="00AD1581">
      <w:pPr>
        <w:spacing w:after="0" w:line="240" w:lineRule="auto"/>
        <w:ind w:right="573"/>
        <w:rPr>
          <w:b/>
          <w:bCs/>
        </w:rPr>
      </w:pPr>
    </w:p>
    <w:p w14:paraId="0C357A99" w14:textId="77777777" w:rsidR="00AD1581" w:rsidRDefault="00AD1581">
      <w:pPr>
        <w:spacing w:after="0" w:line="240" w:lineRule="auto"/>
        <w:ind w:right="573"/>
        <w:rPr>
          <w:b/>
          <w:bCs/>
        </w:rPr>
      </w:pPr>
    </w:p>
    <w:p w14:paraId="7AACFFCB" w14:textId="77777777" w:rsidR="00AD1581" w:rsidRDefault="00AD1581">
      <w:pPr>
        <w:spacing w:after="0" w:line="240" w:lineRule="auto"/>
        <w:ind w:right="573"/>
        <w:rPr>
          <w:b/>
          <w:bCs/>
        </w:rPr>
      </w:pPr>
    </w:p>
    <w:p w14:paraId="59DE0222" w14:textId="77777777" w:rsidR="00AD1581" w:rsidRDefault="00AD1581">
      <w:pPr>
        <w:spacing w:after="0" w:line="240" w:lineRule="auto"/>
        <w:ind w:right="573"/>
        <w:rPr>
          <w:b/>
          <w:bCs/>
        </w:rPr>
      </w:pPr>
    </w:p>
    <w:p w14:paraId="3504C811" w14:textId="77777777" w:rsidR="00AD1581" w:rsidRDefault="00AD1581">
      <w:pPr>
        <w:spacing w:after="0" w:line="240" w:lineRule="auto"/>
        <w:ind w:right="573"/>
        <w:rPr>
          <w:b/>
          <w:bCs/>
        </w:rPr>
      </w:pPr>
    </w:p>
    <w:p w14:paraId="137BF55E" w14:textId="77777777" w:rsidR="00AD1581" w:rsidRDefault="00AD1581">
      <w:pPr>
        <w:spacing w:after="0" w:line="240" w:lineRule="auto"/>
        <w:ind w:right="573"/>
        <w:rPr>
          <w:b/>
          <w:bCs/>
        </w:rPr>
      </w:pPr>
    </w:p>
    <w:p w14:paraId="1580CBAD" w14:textId="77777777" w:rsidR="00AD1581" w:rsidRDefault="00AD1581">
      <w:pPr>
        <w:spacing w:after="0" w:line="240" w:lineRule="auto"/>
        <w:ind w:right="573"/>
        <w:rPr>
          <w:b/>
          <w:bCs/>
        </w:rPr>
      </w:pPr>
    </w:p>
    <w:p w14:paraId="09126BFD" w14:textId="77777777" w:rsidR="00AD1581" w:rsidRDefault="00AD1581">
      <w:pPr>
        <w:spacing w:after="0" w:line="240" w:lineRule="auto"/>
        <w:ind w:right="573"/>
        <w:rPr>
          <w:b/>
          <w:bCs/>
        </w:rPr>
      </w:pPr>
    </w:p>
    <w:p w14:paraId="22C58EF8" w14:textId="77777777" w:rsidR="00AD1581" w:rsidRDefault="00AD1581">
      <w:pPr>
        <w:spacing w:after="0" w:line="240" w:lineRule="auto"/>
        <w:ind w:right="573"/>
        <w:rPr>
          <w:b/>
          <w:bCs/>
        </w:rPr>
      </w:pPr>
    </w:p>
    <w:p w14:paraId="100A9391" w14:textId="77777777" w:rsidR="00AD1581" w:rsidRDefault="00AD1581">
      <w:pPr>
        <w:spacing w:after="0" w:line="240" w:lineRule="auto"/>
        <w:ind w:right="573"/>
        <w:rPr>
          <w:b/>
          <w:bCs/>
        </w:rPr>
      </w:pPr>
    </w:p>
    <w:p w14:paraId="00CBE27E" w14:textId="77777777" w:rsidR="00AD1581" w:rsidRDefault="00AD1581">
      <w:pPr>
        <w:spacing w:after="0" w:line="240" w:lineRule="auto"/>
        <w:ind w:right="573"/>
        <w:rPr>
          <w:b/>
          <w:bCs/>
        </w:rPr>
      </w:pPr>
    </w:p>
    <w:p w14:paraId="28BCB3D2" w14:textId="77777777" w:rsidR="00AD1581" w:rsidRDefault="00AD1581">
      <w:pPr>
        <w:spacing w:after="0" w:line="240" w:lineRule="auto"/>
        <w:ind w:right="573"/>
        <w:rPr>
          <w:b/>
          <w:bCs/>
        </w:rPr>
      </w:pPr>
    </w:p>
    <w:p w14:paraId="6A4B5408" w14:textId="77777777" w:rsidR="00AD1581" w:rsidRDefault="00AD1581">
      <w:pPr>
        <w:spacing w:after="0" w:line="240" w:lineRule="auto"/>
        <w:ind w:right="573"/>
        <w:rPr>
          <w:b/>
          <w:bCs/>
        </w:rPr>
      </w:pPr>
    </w:p>
    <w:p w14:paraId="66E3ACF4" w14:textId="77777777" w:rsidR="00AD1581" w:rsidRDefault="00424BC6">
      <w:pPr>
        <w:tabs>
          <w:tab w:val="left" w:pos="2268"/>
        </w:tabs>
        <w:spacing w:after="0" w:line="240" w:lineRule="auto"/>
        <w:ind w:right="573"/>
        <w:rPr>
          <w:i/>
          <w:iCs/>
        </w:rPr>
      </w:pPr>
      <w:r>
        <w:rPr>
          <w:b/>
          <w:bCs/>
          <w:i/>
          <w:iCs/>
        </w:rPr>
        <w:t>Author:</w:t>
      </w:r>
      <w:r>
        <w:rPr>
          <w:i/>
          <w:iCs/>
        </w:rPr>
        <w:t xml:space="preserve"> </w:t>
      </w:r>
      <w:r>
        <w:rPr>
          <w:i/>
          <w:iCs/>
        </w:rPr>
        <w:tab/>
        <w:t>A Roberts, Estates and Facilities Manager/Health and Safety Officer</w:t>
      </w:r>
      <w:r>
        <w:rPr>
          <w:i/>
          <w:iCs/>
        </w:rPr>
        <w:br/>
      </w:r>
      <w:r>
        <w:rPr>
          <w:b/>
          <w:bCs/>
          <w:i/>
          <w:iCs/>
        </w:rPr>
        <w:t>Date Created/updated:</w:t>
      </w:r>
      <w:r>
        <w:rPr>
          <w:b/>
          <w:bCs/>
          <w:i/>
          <w:iCs/>
        </w:rPr>
        <w:tab/>
      </w:r>
      <w:r>
        <w:rPr>
          <w:i/>
          <w:iCs/>
        </w:rPr>
        <w:t>February 2026</w:t>
      </w:r>
    </w:p>
    <w:p w14:paraId="476F0054" w14:textId="77777777" w:rsidR="00AD1581" w:rsidRDefault="00424BC6">
      <w:pPr>
        <w:tabs>
          <w:tab w:val="left" w:pos="2268"/>
        </w:tabs>
        <w:spacing w:after="0" w:line="240" w:lineRule="auto"/>
        <w:ind w:right="573"/>
        <w:rPr>
          <w:b/>
          <w:bCs/>
          <w:sz w:val="28"/>
          <w:szCs w:val="28"/>
        </w:rPr>
        <w:sectPr w:rsidR="00AD1581">
          <w:footerReference w:type="default" r:id="rId9"/>
          <w:footerReference w:type="first" r:id="rId10"/>
          <w:pgSz w:w="11906" w:h="16838"/>
          <w:pgMar w:top="1276" w:right="1440" w:bottom="1440" w:left="1440" w:header="708" w:footer="708" w:gutter="0"/>
          <w:pgNumType w:start="1"/>
          <w:cols w:space="720"/>
          <w:titlePg/>
        </w:sectPr>
      </w:pPr>
      <w:r>
        <w:rPr>
          <w:b/>
          <w:bCs/>
          <w:i/>
          <w:iCs/>
        </w:rPr>
        <w:t>Version Number:</w:t>
      </w:r>
      <w:r>
        <w:rPr>
          <w:b/>
          <w:bCs/>
          <w:i/>
          <w:iCs/>
        </w:rPr>
        <w:tab/>
      </w:r>
      <w:r>
        <w:rPr>
          <w:i/>
          <w:iCs/>
        </w:rPr>
        <w:t>10</w:t>
      </w:r>
    </w:p>
    <w:p w14:paraId="086C81BE" w14:textId="77777777" w:rsidR="00AD1581" w:rsidRDefault="00AD1581">
      <w:pPr>
        <w:tabs>
          <w:tab w:val="left" w:pos="2268"/>
        </w:tabs>
        <w:spacing w:after="0" w:line="240" w:lineRule="auto"/>
        <w:ind w:right="573"/>
        <w:rPr>
          <w:i/>
          <w:iCs/>
        </w:rPr>
      </w:pPr>
    </w:p>
    <w:p w14:paraId="45BA06BA" w14:textId="77777777" w:rsidR="00AD1581" w:rsidRDefault="00AD1581">
      <w:pPr>
        <w:ind w:right="575"/>
      </w:pPr>
    </w:p>
    <w:p w14:paraId="0CA0E9F6" w14:textId="77777777" w:rsidR="00AD1581" w:rsidRDefault="00424BC6">
      <w:pPr>
        <w:spacing w:before="120" w:after="120" w:line="320" w:lineRule="auto"/>
        <w:rPr>
          <w:b/>
          <w:bCs/>
        </w:rPr>
      </w:pPr>
      <w:r>
        <w:rPr>
          <w:b/>
          <w:bCs/>
        </w:rPr>
        <w:t>Contents:</w:t>
      </w:r>
    </w:p>
    <w:sdt>
      <w:sdtPr>
        <w:id w:val="-63110485"/>
        <w:docPartObj>
          <w:docPartGallery w:val="Table of Contents"/>
          <w:docPartUnique/>
        </w:docPartObj>
      </w:sdtPr>
      <w:sdtEndPr/>
      <w:sdtContent>
        <w:p w14:paraId="143C346C" w14:textId="77777777" w:rsidR="00AD1581" w:rsidRDefault="00424BC6">
          <w:pPr>
            <w:pBdr>
              <w:top w:val="nil"/>
              <w:left w:val="nil"/>
              <w:bottom w:val="nil"/>
              <w:right w:val="nil"/>
              <w:between w:val="nil"/>
            </w:pBdr>
            <w:tabs>
              <w:tab w:val="left" w:pos="440"/>
              <w:tab w:val="right" w:pos="9016"/>
            </w:tabs>
            <w:spacing w:after="100"/>
            <w:rPr>
              <w:rFonts w:ascii="Cambria" w:eastAsia="Cambria" w:hAnsi="Cambria" w:cs="Cambria"/>
              <w:color w:val="000000"/>
            </w:rPr>
          </w:pPr>
          <w:r>
            <w:fldChar w:fldCharType="begin"/>
          </w:r>
          <w:r>
            <w:instrText xml:space="preserve"> TOC \h \u \z \t "Heading 1,1,Heading 2,2,Heading 3,3,Heading 4,4,Heading 5,5,Heading 6,6,"</w:instrText>
          </w:r>
          <w:r>
            <w:fldChar w:fldCharType="separate"/>
          </w:r>
          <w:hyperlink w:anchor="_heading=h.gjdgxs">
            <w:r>
              <w:rPr>
                <w:color w:val="000000"/>
              </w:rPr>
              <w:t>1.</w:t>
            </w:r>
          </w:hyperlink>
          <w:hyperlink w:anchor="_heading=h.gjdgxs">
            <w:r>
              <w:rPr>
                <w:rFonts w:ascii="Cambria" w:eastAsia="Cambria" w:hAnsi="Cambria" w:cs="Cambria"/>
                <w:color w:val="000000"/>
              </w:rPr>
              <w:tab/>
            </w:r>
          </w:hyperlink>
          <w:r>
            <w:fldChar w:fldCharType="begin"/>
          </w:r>
          <w:r>
            <w:instrText xml:space="preserve"> PAGEREF _heading=h.gjdgxs \h </w:instrText>
          </w:r>
          <w:r>
            <w:fldChar w:fldCharType="separate"/>
          </w:r>
          <w:r>
            <w:rPr>
              <w:color w:val="000000"/>
            </w:rPr>
            <w:t>EBOR ACADEMY TRUST HEALTH &amp; SAFETY POLICY STATEMENT</w:t>
          </w:r>
          <w:r>
            <w:rPr>
              <w:color w:val="000000"/>
            </w:rPr>
            <w:tab/>
            <w:t>2</w:t>
          </w:r>
          <w:hyperlink w:anchor="_heading=h.gjdgxs" w:history="1"/>
        </w:p>
        <w:p w14:paraId="64B3D399" w14:textId="77777777" w:rsidR="00AD1581" w:rsidRDefault="00424BC6">
          <w:pPr>
            <w:pBdr>
              <w:top w:val="nil"/>
              <w:left w:val="nil"/>
              <w:bottom w:val="nil"/>
              <w:right w:val="nil"/>
              <w:between w:val="nil"/>
            </w:pBdr>
            <w:tabs>
              <w:tab w:val="left" w:pos="440"/>
              <w:tab w:val="right" w:pos="9016"/>
            </w:tabs>
            <w:spacing w:after="100"/>
            <w:rPr>
              <w:rFonts w:ascii="Cambria" w:eastAsia="Cambria" w:hAnsi="Cambria" w:cs="Cambria"/>
              <w:color w:val="000000"/>
            </w:rPr>
          </w:pPr>
          <w:r>
            <w:fldChar w:fldCharType="end"/>
          </w:r>
          <w:hyperlink w:anchor="_heading=h.30j0zll">
            <w:r>
              <w:rPr>
                <w:color w:val="000000"/>
              </w:rPr>
              <w:t>2.</w:t>
            </w:r>
          </w:hyperlink>
          <w:hyperlink w:anchor="_heading=h.30j0zll">
            <w:r>
              <w:rPr>
                <w:rFonts w:ascii="Cambria" w:eastAsia="Cambria" w:hAnsi="Cambria" w:cs="Cambria"/>
                <w:color w:val="000000"/>
              </w:rPr>
              <w:tab/>
            </w:r>
          </w:hyperlink>
          <w:r>
            <w:fldChar w:fldCharType="begin"/>
          </w:r>
          <w:r>
            <w:instrText xml:space="preserve"> PAGEREF _heading=h.30j0zll \h </w:instrText>
          </w:r>
          <w:r>
            <w:fldChar w:fldCharType="separate"/>
          </w:r>
          <w:r>
            <w:rPr>
              <w:color w:val="000000"/>
            </w:rPr>
            <w:t>STATEMENT OF INTENT</w:t>
          </w:r>
          <w:r>
            <w:rPr>
              <w:color w:val="000000"/>
            </w:rPr>
            <w:tab/>
            <w:t>3</w:t>
          </w:r>
          <w:hyperlink w:anchor="_heading=h.30j0zll" w:history="1"/>
        </w:p>
        <w:p w14:paraId="61C96F8B" w14:textId="77777777" w:rsidR="00AD1581" w:rsidRDefault="00424BC6">
          <w:pPr>
            <w:pBdr>
              <w:top w:val="nil"/>
              <w:left w:val="nil"/>
              <w:bottom w:val="nil"/>
              <w:right w:val="nil"/>
              <w:between w:val="nil"/>
            </w:pBdr>
            <w:tabs>
              <w:tab w:val="left" w:pos="440"/>
              <w:tab w:val="right" w:pos="9016"/>
            </w:tabs>
            <w:spacing w:after="100"/>
            <w:rPr>
              <w:rFonts w:ascii="Cambria" w:eastAsia="Cambria" w:hAnsi="Cambria" w:cs="Cambria"/>
              <w:color w:val="000000"/>
            </w:rPr>
          </w:pPr>
          <w:r>
            <w:fldChar w:fldCharType="end"/>
          </w:r>
          <w:hyperlink w:anchor="_heading=h.1fob9te">
            <w:r>
              <w:rPr>
                <w:color w:val="000000"/>
              </w:rPr>
              <w:t>3.</w:t>
            </w:r>
          </w:hyperlink>
          <w:hyperlink w:anchor="_heading=h.1fob9te">
            <w:r>
              <w:rPr>
                <w:rFonts w:ascii="Cambria" w:eastAsia="Cambria" w:hAnsi="Cambria" w:cs="Cambria"/>
                <w:color w:val="000000"/>
              </w:rPr>
              <w:tab/>
            </w:r>
          </w:hyperlink>
          <w:r>
            <w:fldChar w:fldCharType="begin"/>
          </w:r>
          <w:r>
            <w:instrText xml:space="preserve"> PAGEREF _heading=h.1fob9te \h </w:instrText>
          </w:r>
          <w:r>
            <w:fldChar w:fldCharType="separate"/>
          </w:r>
          <w:r>
            <w:rPr>
              <w:color w:val="000000"/>
            </w:rPr>
            <w:t>DESCRIPTION OF THE EBOR ACADEMY TRUST SAFETY MANAGEMENT SYSTEM (EBOR-SMS)</w:t>
          </w:r>
          <w:r>
            <w:rPr>
              <w:color w:val="000000"/>
            </w:rPr>
            <w:tab/>
            <w:t>4</w:t>
          </w:r>
          <w:hyperlink w:anchor="_heading=h.1fob9te" w:history="1"/>
        </w:p>
        <w:p w14:paraId="07C914F8" w14:textId="77777777" w:rsidR="00AD1581" w:rsidRDefault="00424BC6">
          <w:pPr>
            <w:pBdr>
              <w:top w:val="nil"/>
              <w:left w:val="nil"/>
              <w:bottom w:val="nil"/>
              <w:right w:val="nil"/>
              <w:between w:val="nil"/>
            </w:pBdr>
            <w:tabs>
              <w:tab w:val="left" w:pos="440"/>
              <w:tab w:val="right" w:pos="9016"/>
            </w:tabs>
            <w:spacing w:after="100"/>
            <w:rPr>
              <w:rFonts w:ascii="Cambria" w:eastAsia="Cambria" w:hAnsi="Cambria" w:cs="Cambria"/>
              <w:color w:val="000000"/>
            </w:rPr>
          </w:pPr>
          <w:r>
            <w:fldChar w:fldCharType="end"/>
          </w:r>
          <w:hyperlink w:anchor="_heading=h.3znysh7">
            <w:r>
              <w:rPr>
                <w:color w:val="000000"/>
              </w:rPr>
              <w:t>4.</w:t>
            </w:r>
          </w:hyperlink>
          <w:hyperlink w:anchor="_heading=h.3znysh7">
            <w:r>
              <w:rPr>
                <w:rFonts w:ascii="Cambria" w:eastAsia="Cambria" w:hAnsi="Cambria" w:cs="Cambria"/>
                <w:color w:val="000000"/>
              </w:rPr>
              <w:tab/>
            </w:r>
          </w:hyperlink>
          <w:r>
            <w:fldChar w:fldCharType="begin"/>
          </w:r>
          <w:r>
            <w:instrText xml:space="preserve"> PAGEREF _heading=h.3znysh7 \h </w:instrText>
          </w:r>
          <w:r>
            <w:fldChar w:fldCharType="separate"/>
          </w:r>
          <w:r>
            <w:rPr>
              <w:color w:val="000000"/>
            </w:rPr>
            <w:t>OVERVIEW OF EBOR SMS</w:t>
          </w:r>
          <w:r>
            <w:rPr>
              <w:color w:val="000000"/>
            </w:rPr>
            <w:tab/>
            <w:t>7</w:t>
          </w:r>
          <w:hyperlink w:anchor="_heading=h.3znysh7" w:history="1"/>
        </w:p>
        <w:p w14:paraId="48363008" w14:textId="77777777" w:rsidR="00AD1581" w:rsidRDefault="00424BC6">
          <w:pPr>
            <w:pBdr>
              <w:top w:val="nil"/>
              <w:left w:val="nil"/>
              <w:bottom w:val="nil"/>
              <w:right w:val="nil"/>
              <w:between w:val="nil"/>
            </w:pBdr>
            <w:tabs>
              <w:tab w:val="left" w:pos="440"/>
              <w:tab w:val="right" w:pos="9016"/>
            </w:tabs>
            <w:spacing w:after="100"/>
            <w:rPr>
              <w:rFonts w:ascii="Cambria" w:eastAsia="Cambria" w:hAnsi="Cambria" w:cs="Cambria"/>
              <w:color w:val="000000"/>
            </w:rPr>
          </w:pPr>
          <w:r>
            <w:fldChar w:fldCharType="end"/>
          </w:r>
          <w:hyperlink w:anchor="_heading=h.2et92p0">
            <w:r>
              <w:rPr>
                <w:color w:val="000000"/>
              </w:rPr>
              <w:t>5.</w:t>
            </w:r>
          </w:hyperlink>
          <w:hyperlink w:anchor="_heading=h.2et92p0">
            <w:r>
              <w:rPr>
                <w:rFonts w:ascii="Cambria" w:eastAsia="Cambria" w:hAnsi="Cambria" w:cs="Cambria"/>
                <w:color w:val="000000"/>
              </w:rPr>
              <w:tab/>
            </w:r>
          </w:hyperlink>
          <w:r>
            <w:fldChar w:fldCharType="begin"/>
          </w:r>
          <w:r>
            <w:instrText xml:space="preserve"> PAGEREF _heading=h.2et92p0 \h </w:instrText>
          </w:r>
          <w:r>
            <w:fldChar w:fldCharType="separate"/>
          </w:r>
          <w:r>
            <w:rPr>
              <w:color w:val="000000"/>
            </w:rPr>
            <w:t>ORGANISATION</w:t>
          </w:r>
          <w:r>
            <w:rPr>
              <w:color w:val="000000"/>
            </w:rPr>
            <w:tab/>
            <w:t>8</w:t>
          </w:r>
          <w:hyperlink w:anchor="_heading=h.2et92p0" w:history="1"/>
        </w:p>
        <w:p w14:paraId="61DD76C0" w14:textId="77777777" w:rsidR="00AD1581" w:rsidRDefault="00424BC6">
          <w:pPr>
            <w:pBdr>
              <w:top w:val="nil"/>
              <w:left w:val="nil"/>
              <w:bottom w:val="nil"/>
              <w:right w:val="nil"/>
              <w:between w:val="nil"/>
            </w:pBdr>
            <w:tabs>
              <w:tab w:val="left" w:pos="440"/>
              <w:tab w:val="right" w:pos="9016"/>
            </w:tabs>
            <w:spacing w:after="100"/>
            <w:rPr>
              <w:rFonts w:ascii="Cambria" w:eastAsia="Cambria" w:hAnsi="Cambria" w:cs="Cambria"/>
              <w:color w:val="000000"/>
            </w:rPr>
          </w:pPr>
          <w:r>
            <w:fldChar w:fldCharType="end"/>
          </w:r>
          <w:hyperlink w:anchor="_heading=h.tyjcwt">
            <w:r>
              <w:rPr>
                <w:color w:val="000000"/>
              </w:rPr>
              <w:t>6.</w:t>
            </w:r>
          </w:hyperlink>
          <w:hyperlink w:anchor="_heading=h.tyjcwt">
            <w:r>
              <w:rPr>
                <w:rFonts w:ascii="Cambria" w:eastAsia="Cambria" w:hAnsi="Cambria" w:cs="Cambria"/>
                <w:color w:val="000000"/>
              </w:rPr>
              <w:tab/>
            </w:r>
          </w:hyperlink>
          <w:r>
            <w:fldChar w:fldCharType="begin"/>
          </w:r>
          <w:r>
            <w:instrText xml:space="preserve"> PAGEREF _heading=h.tyjcwt \h </w:instrText>
          </w:r>
          <w:r>
            <w:fldChar w:fldCharType="separate"/>
          </w:r>
          <w:r>
            <w:rPr>
              <w:color w:val="000000"/>
            </w:rPr>
            <w:t>MONITORING &amp; REVIEW</w:t>
          </w:r>
          <w:r>
            <w:rPr>
              <w:color w:val="000000"/>
            </w:rPr>
            <w:tab/>
            <w:t>12</w:t>
          </w:r>
          <w:hyperlink w:anchor="_heading=h.tyjcwt" w:history="1"/>
        </w:p>
        <w:p w14:paraId="08218769" w14:textId="77777777" w:rsidR="00AD1581" w:rsidRDefault="00424BC6">
          <w:pPr>
            <w:pBdr>
              <w:top w:val="nil"/>
              <w:left w:val="nil"/>
              <w:bottom w:val="nil"/>
              <w:right w:val="nil"/>
              <w:between w:val="nil"/>
            </w:pBdr>
            <w:tabs>
              <w:tab w:val="left" w:pos="440"/>
              <w:tab w:val="right" w:pos="9016"/>
            </w:tabs>
            <w:spacing w:after="100"/>
            <w:rPr>
              <w:rFonts w:ascii="Cambria" w:eastAsia="Cambria" w:hAnsi="Cambria" w:cs="Cambria"/>
              <w:color w:val="000000"/>
            </w:rPr>
          </w:pPr>
          <w:r>
            <w:fldChar w:fldCharType="end"/>
          </w:r>
          <w:hyperlink w:anchor="_heading=h.2s8eyo1">
            <w:r>
              <w:rPr>
                <w:color w:val="000000"/>
              </w:rPr>
              <w:t>7.</w:t>
            </w:r>
          </w:hyperlink>
          <w:hyperlink w:anchor="_heading=h.2s8eyo1">
            <w:r>
              <w:rPr>
                <w:rFonts w:ascii="Cambria" w:eastAsia="Cambria" w:hAnsi="Cambria" w:cs="Cambria"/>
                <w:color w:val="000000"/>
              </w:rPr>
              <w:tab/>
            </w:r>
          </w:hyperlink>
          <w:r>
            <w:fldChar w:fldCharType="begin"/>
          </w:r>
          <w:r>
            <w:instrText xml:space="preserve"> PAGEREF _heading=h.2s8eyo1 \h </w:instrText>
          </w:r>
          <w:r>
            <w:fldChar w:fldCharType="separate"/>
          </w:r>
          <w:r>
            <w:rPr>
              <w:color w:val="000000"/>
            </w:rPr>
            <w:t>AUDIT</w:t>
          </w:r>
          <w:r>
            <w:rPr>
              <w:color w:val="000000"/>
            </w:rPr>
            <w:tab/>
            <w:t>19</w:t>
          </w:r>
          <w:r>
            <w:fldChar w:fldCharType="end"/>
          </w:r>
          <w:r>
            <w:rPr>
              <w:color w:val="0000FF"/>
              <w:u w:val="single"/>
            </w:rPr>
            <w:br/>
          </w:r>
        </w:p>
        <w:p w14:paraId="09546A97" w14:textId="77777777" w:rsidR="00AD1581" w:rsidRDefault="00424BC6">
          <w:pPr>
            <w:pBdr>
              <w:top w:val="nil"/>
              <w:left w:val="nil"/>
              <w:bottom w:val="nil"/>
              <w:right w:val="nil"/>
              <w:between w:val="nil"/>
            </w:pBdr>
            <w:tabs>
              <w:tab w:val="right" w:pos="9016"/>
            </w:tabs>
            <w:spacing w:after="100"/>
            <w:rPr>
              <w:rFonts w:ascii="Cambria" w:eastAsia="Cambria" w:hAnsi="Cambria" w:cs="Cambria"/>
              <w:color w:val="000000"/>
            </w:rPr>
          </w:pPr>
          <w:hyperlink w:anchor="_heading=h.17dp8vu">
            <w:r>
              <w:rPr>
                <w:color w:val="000000"/>
              </w:rPr>
              <w:t xml:space="preserve">Appendix A:  Health and Safety Policy for Individual Academies </w:t>
            </w:r>
            <w:r>
              <w:rPr>
                <w:color w:val="000000"/>
              </w:rPr>
              <w:tab/>
              <w:t>20</w:t>
            </w:r>
          </w:hyperlink>
        </w:p>
        <w:p w14:paraId="0689D31D" w14:textId="77777777" w:rsidR="00AD1581" w:rsidRDefault="00424BC6">
          <w:pPr>
            <w:spacing w:before="120" w:after="120" w:line="320" w:lineRule="auto"/>
            <w:rPr>
              <w:b/>
              <w:bCs/>
            </w:rPr>
          </w:pPr>
          <w:r>
            <w:fldChar w:fldCharType="end"/>
          </w:r>
        </w:p>
      </w:sdtContent>
    </w:sdt>
    <w:p w14:paraId="7074B21C" w14:textId="77777777" w:rsidR="00AD1581" w:rsidRDefault="00AD1581">
      <w:pPr>
        <w:pBdr>
          <w:top w:val="nil"/>
          <w:left w:val="nil"/>
          <w:bottom w:val="nil"/>
          <w:right w:val="nil"/>
          <w:between w:val="nil"/>
        </w:pBdr>
        <w:spacing w:before="40" w:after="40" w:line="276" w:lineRule="auto"/>
        <w:rPr>
          <w:b/>
          <w:bCs/>
        </w:rPr>
      </w:pPr>
      <w:bookmarkStart w:id="0" w:name="_heading=h.qeq17ty7dhlw" w:colFirst="0" w:colLast="0"/>
      <w:bookmarkEnd w:id="0"/>
    </w:p>
    <w:p w14:paraId="47E1CD50" w14:textId="77777777" w:rsidR="00AD1581" w:rsidRDefault="00424BC6">
      <w:pPr>
        <w:spacing w:line="259" w:lineRule="auto"/>
        <w:ind w:left="-426"/>
        <w:rPr>
          <w:b/>
          <w:bCs/>
          <w:sz w:val="28"/>
          <w:szCs w:val="28"/>
        </w:rPr>
      </w:pPr>
      <w:r>
        <w:rPr>
          <w:b/>
          <w:bCs/>
          <w:sz w:val="28"/>
          <w:szCs w:val="28"/>
        </w:rPr>
        <w:t>20 Policy Amendments Summary Sheet</w:t>
      </w:r>
    </w:p>
    <w:p w14:paraId="3C8E5AB1" w14:textId="77777777" w:rsidR="00AD1581" w:rsidRDefault="00424BC6">
      <w:pPr>
        <w:spacing w:line="259" w:lineRule="auto"/>
        <w:ind w:left="-426"/>
        <w:rPr>
          <w:b/>
          <w:bCs/>
          <w:sz w:val="28"/>
          <w:szCs w:val="28"/>
        </w:rPr>
      </w:pPr>
      <w:r>
        <w:rPr>
          <w:b/>
          <w:bCs/>
          <w:sz w:val="28"/>
          <w:szCs w:val="28"/>
        </w:rPr>
        <w:t>Amendment to version number: 10</w:t>
      </w:r>
    </w:p>
    <w:p w14:paraId="3C3A0FF8" w14:textId="77777777" w:rsidR="00AD1581" w:rsidRDefault="00424BC6">
      <w:pPr>
        <w:spacing w:line="259" w:lineRule="auto"/>
        <w:ind w:left="-426"/>
        <w:rPr>
          <w:b/>
          <w:bCs/>
          <w:sz w:val="28"/>
          <w:szCs w:val="28"/>
        </w:rPr>
      </w:pPr>
      <w:r>
        <w:rPr>
          <w:b/>
          <w:bCs/>
          <w:sz w:val="28"/>
          <w:szCs w:val="28"/>
        </w:rPr>
        <w:t>Date approval sought from Finance and Resource Comm:  23.02.2026</w:t>
      </w:r>
    </w:p>
    <w:tbl>
      <w:tblPr>
        <w:tblStyle w:val="a"/>
        <w:tblW w:w="982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5"/>
        <w:gridCol w:w="1140"/>
        <w:gridCol w:w="7830"/>
      </w:tblGrid>
      <w:tr w:rsidR="00AD1581" w14:paraId="1F513464" w14:textId="77777777">
        <w:tc>
          <w:tcPr>
            <w:tcW w:w="855" w:type="dxa"/>
            <w:shd w:val="clear" w:color="auto" w:fill="F2F2F2"/>
          </w:tcPr>
          <w:p w14:paraId="1A836481" w14:textId="77777777" w:rsidR="00AD1581" w:rsidRDefault="00424BC6">
            <w:pPr>
              <w:rPr>
                <w:b/>
                <w:bCs/>
              </w:rPr>
            </w:pPr>
            <w:r>
              <w:rPr>
                <w:b/>
                <w:bCs/>
              </w:rPr>
              <w:t>Page:</w:t>
            </w:r>
          </w:p>
        </w:tc>
        <w:tc>
          <w:tcPr>
            <w:tcW w:w="1140" w:type="dxa"/>
            <w:shd w:val="clear" w:color="auto" w:fill="F2F2F2"/>
          </w:tcPr>
          <w:p w14:paraId="3DB36050" w14:textId="77777777" w:rsidR="00AD1581" w:rsidRDefault="00424BC6">
            <w:pPr>
              <w:rPr>
                <w:b/>
                <w:bCs/>
              </w:rPr>
            </w:pPr>
            <w:r>
              <w:rPr>
                <w:b/>
                <w:bCs/>
              </w:rPr>
              <w:t>Section:</w:t>
            </w:r>
          </w:p>
        </w:tc>
        <w:tc>
          <w:tcPr>
            <w:tcW w:w="7830" w:type="dxa"/>
            <w:shd w:val="clear" w:color="auto" w:fill="F2F2F2"/>
          </w:tcPr>
          <w:p w14:paraId="2582A06D" w14:textId="77777777" w:rsidR="00AD1581" w:rsidRDefault="00424BC6">
            <w:pPr>
              <w:rPr>
                <w:b/>
                <w:bCs/>
              </w:rPr>
            </w:pPr>
            <w:r>
              <w:rPr>
                <w:b/>
                <w:bCs/>
              </w:rPr>
              <w:t>Amendment and why completed</w:t>
            </w:r>
          </w:p>
        </w:tc>
      </w:tr>
      <w:tr w:rsidR="00AD1581" w14:paraId="67E46677" w14:textId="77777777">
        <w:tc>
          <w:tcPr>
            <w:tcW w:w="855" w:type="dxa"/>
          </w:tcPr>
          <w:p w14:paraId="09539C0D" w14:textId="77777777" w:rsidR="00AD1581" w:rsidRDefault="00AD1581"/>
        </w:tc>
        <w:tc>
          <w:tcPr>
            <w:tcW w:w="1140" w:type="dxa"/>
          </w:tcPr>
          <w:p w14:paraId="67964948" w14:textId="77777777" w:rsidR="00AD1581" w:rsidRDefault="00424BC6">
            <w:r>
              <w:t>Cover</w:t>
            </w:r>
          </w:p>
        </w:tc>
        <w:tc>
          <w:tcPr>
            <w:tcW w:w="7830" w:type="dxa"/>
          </w:tcPr>
          <w:p w14:paraId="0B862F98" w14:textId="77777777" w:rsidR="00AD1581" w:rsidRDefault="00424BC6">
            <w:r>
              <w:t>Amended version number, date and page numbering (to Version 10)</w:t>
            </w:r>
          </w:p>
          <w:p w14:paraId="35DC84EE" w14:textId="77777777" w:rsidR="00AD1581" w:rsidRDefault="00424BC6">
            <w:r>
              <w:t>Amended ‘Scrutiny Committee’ to ‘Finance and Resource Committee’</w:t>
            </w:r>
          </w:p>
        </w:tc>
      </w:tr>
      <w:tr w:rsidR="00AD1581" w14:paraId="567BAC8E" w14:textId="77777777">
        <w:tc>
          <w:tcPr>
            <w:tcW w:w="855" w:type="dxa"/>
          </w:tcPr>
          <w:p w14:paraId="403BD26D" w14:textId="77777777" w:rsidR="00AD1581" w:rsidRDefault="00424BC6">
            <w:r>
              <w:t>3</w:t>
            </w:r>
          </w:p>
        </w:tc>
        <w:tc>
          <w:tcPr>
            <w:tcW w:w="1140" w:type="dxa"/>
          </w:tcPr>
          <w:p w14:paraId="5204685A" w14:textId="77777777" w:rsidR="00AD1581" w:rsidRDefault="00424BC6">
            <w:r>
              <w:t>1</w:t>
            </w:r>
          </w:p>
        </w:tc>
        <w:tc>
          <w:tcPr>
            <w:tcW w:w="7830" w:type="dxa"/>
          </w:tcPr>
          <w:p w14:paraId="0E242CD9" w14:textId="77777777" w:rsidR="00AD1581" w:rsidRDefault="00424BC6">
            <w:r>
              <w:t>Amended signing date to February 2026</w:t>
            </w:r>
          </w:p>
          <w:p w14:paraId="1CD946BE" w14:textId="77777777" w:rsidR="00AD1581" w:rsidRDefault="00424BC6">
            <w:r>
              <w:t>Added ‘pupils’ to statement of intent</w:t>
            </w:r>
          </w:p>
        </w:tc>
      </w:tr>
      <w:tr w:rsidR="00AD1581" w14:paraId="43D1B120" w14:textId="77777777">
        <w:tc>
          <w:tcPr>
            <w:tcW w:w="855" w:type="dxa"/>
          </w:tcPr>
          <w:p w14:paraId="6197B301" w14:textId="77777777" w:rsidR="00AD1581" w:rsidRDefault="00424BC6">
            <w:r>
              <w:t>18</w:t>
            </w:r>
          </w:p>
        </w:tc>
        <w:tc>
          <w:tcPr>
            <w:tcW w:w="1140" w:type="dxa"/>
          </w:tcPr>
          <w:p w14:paraId="13BB0B07" w14:textId="77777777" w:rsidR="00AD1581" w:rsidRDefault="00424BC6">
            <w:r>
              <w:t>6.10</w:t>
            </w:r>
          </w:p>
        </w:tc>
        <w:tc>
          <w:tcPr>
            <w:tcW w:w="7830" w:type="dxa"/>
          </w:tcPr>
          <w:p w14:paraId="09A2C0F8" w14:textId="77777777" w:rsidR="00AD1581" w:rsidRDefault="00424BC6">
            <w:r>
              <w:t xml:space="preserve">Added ‘Finance and’ to Resource Committee </w:t>
            </w:r>
          </w:p>
        </w:tc>
      </w:tr>
      <w:tr w:rsidR="00AD1581" w14:paraId="42174434" w14:textId="77777777">
        <w:tc>
          <w:tcPr>
            <w:tcW w:w="855" w:type="dxa"/>
          </w:tcPr>
          <w:p w14:paraId="5E84F9F5" w14:textId="77777777" w:rsidR="00AD1581" w:rsidRDefault="00424BC6">
            <w:r>
              <w:t>21</w:t>
            </w:r>
          </w:p>
        </w:tc>
        <w:tc>
          <w:tcPr>
            <w:tcW w:w="1140" w:type="dxa"/>
          </w:tcPr>
          <w:p w14:paraId="2E7603F9" w14:textId="77777777" w:rsidR="00AD1581" w:rsidRDefault="00424BC6">
            <w:r>
              <w:t>App. A</w:t>
            </w:r>
          </w:p>
        </w:tc>
        <w:tc>
          <w:tcPr>
            <w:tcW w:w="7830" w:type="dxa"/>
          </w:tcPr>
          <w:p w14:paraId="00832461" w14:textId="77777777" w:rsidR="00AD1581" w:rsidRDefault="00424BC6">
            <w:r>
              <w:t>Removed ‘signature’ requirement.  Space for names/dates remain.</w:t>
            </w:r>
          </w:p>
        </w:tc>
      </w:tr>
      <w:tr w:rsidR="00AD1581" w14:paraId="265F9FC0" w14:textId="77777777">
        <w:tc>
          <w:tcPr>
            <w:tcW w:w="855" w:type="dxa"/>
          </w:tcPr>
          <w:p w14:paraId="11A043C1" w14:textId="77777777" w:rsidR="00AD1581" w:rsidRDefault="00AD1581"/>
        </w:tc>
        <w:tc>
          <w:tcPr>
            <w:tcW w:w="1140" w:type="dxa"/>
          </w:tcPr>
          <w:p w14:paraId="4C53FF48" w14:textId="77777777" w:rsidR="00AD1581" w:rsidRDefault="00AD1581"/>
        </w:tc>
        <w:tc>
          <w:tcPr>
            <w:tcW w:w="7830" w:type="dxa"/>
          </w:tcPr>
          <w:p w14:paraId="4D754186" w14:textId="77777777" w:rsidR="00AD1581" w:rsidRDefault="00AD1581"/>
        </w:tc>
      </w:tr>
    </w:tbl>
    <w:p w14:paraId="3D805C12" w14:textId="77777777" w:rsidR="00AD1581" w:rsidRDefault="00AD1581">
      <w:bookmarkStart w:id="1" w:name="_heading=h.gjdgxs" w:colFirst="0" w:colLast="0"/>
      <w:bookmarkEnd w:id="1"/>
    </w:p>
    <w:p w14:paraId="0058F7C8" w14:textId="77777777" w:rsidR="00AD1581" w:rsidRDefault="00424BC6">
      <w:pPr>
        <w:pBdr>
          <w:top w:val="nil"/>
          <w:left w:val="nil"/>
          <w:bottom w:val="nil"/>
          <w:right w:val="nil"/>
          <w:between w:val="nil"/>
        </w:pBdr>
        <w:spacing w:before="40" w:after="40" w:line="276" w:lineRule="auto"/>
      </w:pPr>
      <w:bookmarkStart w:id="2" w:name="_heading=h.8gnsobh3m70v" w:colFirst="0" w:colLast="0"/>
      <w:bookmarkEnd w:id="2"/>
      <w:r>
        <w:br w:type="page"/>
      </w:r>
      <w:r>
        <w:rPr>
          <w:b/>
          <w:bCs/>
          <w:color w:val="000000"/>
        </w:rPr>
        <w:lastRenderedPageBreak/>
        <w:t>EBOR ACADEMY TRUST HEALTH &amp; SAFETY POLICY STATEMENT</w:t>
      </w:r>
    </w:p>
    <w:p w14:paraId="702673F1" w14:textId="77777777" w:rsidR="00AD1581" w:rsidRDefault="00AD1581">
      <w:pPr>
        <w:spacing w:before="40" w:after="40"/>
        <w:jc w:val="both"/>
      </w:pPr>
    </w:p>
    <w:p w14:paraId="0E3ADEEA" w14:textId="77777777" w:rsidR="00AD1581" w:rsidRDefault="00424BC6">
      <w:pPr>
        <w:spacing w:before="40" w:after="40"/>
        <w:ind w:left="180" w:right="-516" w:hanging="180"/>
        <w:jc w:val="both"/>
      </w:pPr>
      <w:r>
        <w:t>The Ebor Academy Trust Health &amp; Safety Policy Statement is as follows.</w:t>
      </w:r>
    </w:p>
    <w:p w14:paraId="03866A56" w14:textId="77777777" w:rsidR="00AD1581" w:rsidRDefault="00AD1581">
      <w:pPr>
        <w:spacing w:before="40" w:after="40"/>
        <w:ind w:hanging="180"/>
        <w:jc w:val="both"/>
      </w:pPr>
    </w:p>
    <w:p w14:paraId="56AA28FA" w14:textId="77777777" w:rsidR="00AD1581" w:rsidRDefault="00424BC6">
      <w:pPr>
        <w:numPr>
          <w:ilvl w:val="0"/>
          <w:numId w:val="3"/>
        </w:numPr>
        <w:pBdr>
          <w:top w:val="nil"/>
          <w:left w:val="nil"/>
          <w:bottom w:val="nil"/>
          <w:right w:val="nil"/>
          <w:between w:val="nil"/>
        </w:pBdr>
        <w:spacing w:before="40" w:after="40" w:line="240" w:lineRule="auto"/>
        <w:ind w:left="426" w:right="-514" w:hanging="426"/>
        <w:jc w:val="both"/>
        <w:rPr>
          <w:color w:val="000000"/>
        </w:rPr>
      </w:pPr>
      <w:r>
        <w:rPr>
          <w:color w:val="000000"/>
        </w:rPr>
        <w:t>As a responsible employer, Ebor Academy Trust (EBOR) considers that the health, safety and welfare of all its employees</w:t>
      </w:r>
      <w:r>
        <w:t xml:space="preserve">, contractors, clients, students, </w:t>
      </w:r>
      <w:proofErr w:type="gramStart"/>
      <w:r>
        <w:t>general public</w:t>
      </w:r>
      <w:proofErr w:type="gramEnd"/>
      <w:r>
        <w:t xml:space="preserve"> and others while working, visiting and studying on its premises and outside those premises on associated activities is </w:t>
      </w:r>
      <w:r>
        <w:rPr>
          <w:color w:val="000000"/>
        </w:rPr>
        <w:t>our top priority across everything we do</w:t>
      </w:r>
      <w:r>
        <w:t>. We work to the Health &amp; Safety at Work etc. Act 1974 and UK Statutory Instruments, as well as any future national or European Union health and safety legislation.</w:t>
      </w:r>
    </w:p>
    <w:p w14:paraId="58F2E073" w14:textId="77777777" w:rsidR="00AD1581" w:rsidRDefault="00AD1581">
      <w:pPr>
        <w:spacing w:before="40" w:after="40"/>
        <w:ind w:left="426" w:right="-514" w:hanging="426"/>
        <w:jc w:val="both"/>
      </w:pPr>
    </w:p>
    <w:p w14:paraId="78998F9D" w14:textId="77777777" w:rsidR="00AD1581" w:rsidRDefault="00424BC6">
      <w:pPr>
        <w:numPr>
          <w:ilvl w:val="0"/>
          <w:numId w:val="3"/>
        </w:numPr>
        <w:spacing w:before="40" w:after="40" w:line="240" w:lineRule="auto"/>
        <w:ind w:left="426" w:right="-514" w:hanging="426"/>
        <w:jc w:val="both"/>
      </w:pPr>
      <w:r>
        <w:t xml:space="preserve">We will work in </w:t>
      </w:r>
      <w:proofErr w:type="gramStart"/>
      <w:r>
        <w:t>joint partnership</w:t>
      </w:r>
      <w:proofErr w:type="gramEnd"/>
      <w:r>
        <w:t xml:space="preserve"> between managers and the Trades Unions to seek to continually improve our health &amp; safety performance.</w:t>
      </w:r>
    </w:p>
    <w:p w14:paraId="36277332" w14:textId="77777777" w:rsidR="00AD1581" w:rsidRDefault="00AD1581">
      <w:pPr>
        <w:spacing w:before="40" w:after="40"/>
        <w:ind w:left="426" w:right="-514" w:hanging="426"/>
        <w:jc w:val="both"/>
      </w:pPr>
    </w:p>
    <w:p w14:paraId="227B1411" w14:textId="77777777" w:rsidR="00AD1581" w:rsidRDefault="00424BC6">
      <w:pPr>
        <w:numPr>
          <w:ilvl w:val="0"/>
          <w:numId w:val="3"/>
        </w:numPr>
        <w:spacing w:before="40" w:after="40" w:line="240" w:lineRule="auto"/>
        <w:ind w:left="426" w:right="-514" w:hanging="426"/>
        <w:jc w:val="both"/>
      </w:pPr>
      <w:r>
        <w:t xml:space="preserve">We recognise the value of ensuring that all our employees are suitably trained and informed </w:t>
      </w:r>
      <w:proofErr w:type="gramStart"/>
      <w:r>
        <w:t>in order to</w:t>
      </w:r>
      <w:proofErr w:type="gramEnd"/>
      <w:r>
        <w:t xml:space="preserve"> assist them in properly understanding their responsibilities for carrying out their work in a safe manner.</w:t>
      </w:r>
    </w:p>
    <w:p w14:paraId="66BD8DEA" w14:textId="77777777" w:rsidR="00AD1581" w:rsidRDefault="00AD1581">
      <w:pPr>
        <w:spacing w:before="40" w:after="40"/>
        <w:ind w:left="426" w:right="-514" w:hanging="426"/>
        <w:jc w:val="both"/>
      </w:pPr>
    </w:p>
    <w:p w14:paraId="10FA3DA0" w14:textId="77777777" w:rsidR="00AD1581" w:rsidRDefault="00424BC6">
      <w:pPr>
        <w:numPr>
          <w:ilvl w:val="0"/>
          <w:numId w:val="3"/>
        </w:numPr>
        <w:spacing w:before="40" w:after="40" w:line="240" w:lineRule="auto"/>
        <w:ind w:left="426" w:right="-514" w:hanging="426"/>
        <w:jc w:val="both"/>
      </w:pPr>
      <w:r>
        <w:t>We will also work in partnership with our contractors, agency, and partnership employees/volunteers to ensure that they are fully aware of their obligations for contributing to a safe workplace.</w:t>
      </w:r>
    </w:p>
    <w:p w14:paraId="6B1AE103" w14:textId="77777777" w:rsidR="00AD1581" w:rsidRDefault="00AD1581">
      <w:pPr>
        <w:spacing w:before="40" w:after="40"/>
        <w:ind w:left="426" w:right="-514" w:hanging="426"/>
        <w:jc w:val="both"/>
      </w:pPr>
    </w:p>
    <w:p w14:paraId="013731A5" w14:textId="77777777" w:rsidR="00AD1581" w:rsidRDefault="00424BC6">
      <w:pPr>
        <w:numPr>
          <w:ilvl w:val="0"/>
          <w:numId w:val="3"/>
        </w:numPr>
        <w:spacing w:before="40" w:after="40" w:line="240" w:lineRule="auto"/>
        <w:ind w:left="426" w:right="-514" w:hanging="426"/>
        <w:jc w:val="both"/>
      </w:pPr>
      <w:r>
        <w:t>We acknowledge the importance of communicating our performance both internally and to our key external stakeholders and will openly report our performance to stakeholders.</w:t>
      </w:r>
    </w:p>
    <w:p w14:paraId="3D783CAA" w14:textId="77777777" w:rsidR="00AD1581" w:rsidRDefault="00AD1581">
      <w:pPr>
        <w:spacing w:before="40" w:after="40"/>
        <w:ind w:left="426" w:right="-514" w:hanging="426"/>
        <w:jc w:val="both"/>
      </w:pPr>
    </w:p>
    <w:p w14:paraId="48BC28AA" w14:textId="77777777" w:rsidR="00AD1581" w:rsidRDefault="00424BC6">
      <w:pPr>
        <w:numPr>
          <w:ilvl w:val="0"/>
          <w:numId w:val="3"/>
        </w:numPr>
        <w:spacing w:before="40" w:after="40" w:line="240" w:lineRule="auto"/>
        <w:ind w:left="426" w:right="-514" w:hanging="426"/>
        <w:jc w:val="both"/>
      </w:pPr>
      <w:r>
        <w:t>We will consult with all relevant external bodies (other Multi Academy Trusts, local authorities, public bodies, local employers and the regulators) to ensure that we can learn from best practice wherever this may be found.</w:t>
      </w:r>
    </w:p>
    <w:p w14:paraId="7570DE11" w14:textId="77777777" w:rsidR="00AD1581" w:rsidRDefault="00AD1581">
      <w:pPr>
        <w:spacing w:before="40" w:after="40"/>
        <w:ind w:left="426" w:right="-514" w:hanging="426"/>
        <w:jc w:val="both"/>
      </w:pPr>
    </w:p>
    <w:p w14:paraId="060429FD" w14:textId="77777777" w:rsidR="00AD1581" w:rsidRDefault="00424BC6">
      <w:pPr>
        <w:numPr>
          <w:ilvl w:val="0"/>
          <w:numId w:val="3"/>
        </w:numPr>
        <w:spacing w:before="40" w:after="0" w:line="240" w:lineRule="auto"/>
        <w:ind w:left="426" w:right="-514" w:hanging="426"/>
        <w:jc w:val="both"/>
      </w:pPr>
      <w:r>
        <w:t>Within Ebor Academy Trust we will ensure that a culture of ‘learning from our own experience’ is embedded within all employees.  The aim is to learn from our own experiences and ensure that learning opportunities are shared wherever appropriate.</w:t>
      </w:r>
    </w:p>
    <w:p w14:paraId="68CB9378" w14:textId="77777777" w:rsidR="00AD1581" w:rsidRDefault="00AD1581">
      <w:pPr>
        <w:spacing w:before="40" w:after="0" w:line="240" w:lineRule="auto"/>
        <w:ind w:right="-514"/>
        <w:jc w:val="both"/>
      </w:pPr>
    </w:p>
    <w:p w14:paraId="64E54426" w14:textId="77777777" w:rsidR="00AD1581" w:rsidRDefault="00424BC6">
      <w:pPr>
        <w:numPr>
          <w:ilvl w:val="0"/>
          <w:numId w:val="3"/>
        </w:numPr>
        <w:spacing w:after="40" w:line="240" w:lineRule="auto"/>
        <w:ind w:left="426" w:right="-514" w:hanging="426"/>
        <w:jc w:val="both"/>
      </w:pPr>
      <w:r>
        <w:t>Each academy will adopt the trust’s arrangements for addressing the following areas: reporting of incidents/injuries/accidents and near misses, asbestos management (where applicable), contractors on site off-site activities, school security, slips and trips, vehicle movements, fire safety, electrical safety, minibus safety (where applicable), ICT use, first aid, lifting/handling, infectious diseases, severe weather, administration of medicines, critical incidents, lone working, dignity at work, stress manag</w:t>
      </w:r>
      <w:r>
        <w:t>ement, water safety/Legionella, stress, harassment and bullying, including cyberbullying and online safety.</w:t>
      </w:r>
    </w:p>
    <w:p w14:paraId="4A7452AD" w14:textId="77777777" w:rsidR="00AD1581" w:rsidRDefault="00AD1581">
      <w:pPr>
        <w:spacing w:before="40" w:after="40"/>
        <w:ind w:right="-514"/>
        <w:jc w:val="both"/>
      </w:pPr>
    </w:p>
    <w:p w14:paraId="6B948DC3" w14:textId="77777777" w:rsidR="00AD1581" w:rsidRDefault="00AD1581">
      <w:pPr>
        <w:spacing w:before="40" w:after="40"/>
        <w:ind w:right="-514"/>
        <w:jc w:val="both"/>
      </w:pPr>
    </w:p>
    <w:p w14:paraId="3D0F66A7" w14:textId="77777777" w:rsidR="00AD1581" w:rsidRDefault="00424BC6">
      <w:pPr>
        <w:jc w:val="center"/>
        <w:rPr>
          <w:b/>
          <w:bCs/>
          <w:sz w:val="32"/>
          <w:szCs w:val="32"/>
        </w:rPr>
      </w:pPr>
      <w:r>
        <w:br w:type="page"/>
      </w:r>
    </w:p>
    <w:p w14:paraId="12E1F567" w14:textId="77777777" w:rsidR="00AD1581" w:rsidRDefault="00424BC6">
      <w:pPr>
        <w:numPr>
          <w:ilvl w:val="0"/>
          <w:numId w:val="40"/>
        </w:numPr>
        <w:pBdr>
          <w:top w:val="nil"/>
          <w:left w:val="nil"/>
          <w:bottom w:val="nil"/>
          <w:right w:val="nil"/>
          <w:between w:val="nil"/>
        </w:pBdr>
        <w:spacing w:after="0" w:line="240" w:lineRule="auto"/>
      </w:pPr>
      <w:bookmarkStart w:id="3" w:name="_heading=h.30j0zll" w:colFirst="0" w:colLast="0"/>
      <w:bookmarkEnd w:id="3"/>
      <w:r>
        <w:rPr>
          <w:b/>
          <w:bCs/>
          <w:color w:val="000000"/>
        </w:rPr>
        <w:lastRenderedPageBreak/>
        <w:t>STATEMENT OF INTENT</w:t>
      </w:r>
    </w:p>
    <w:p w14:paraId="01903701" w14:textId="77777777" w:rsidR="00AD1581" w:rsidRDefault="00AD1581">
      <w:pPr>
        <w:spacing w:after="0" w:line="240" w:lineRule="auto"/>
      </w:pPr>
    </w:p>
    <w:p w14:paraId="149AD8E3" w14:textId="77777777" w:rsidR="00AD1581" w:rsidRDefault="00AD1581">
      <w:pPr>
        <w:spacing w:after="0" w:line="240" w:lineRule="auto"/>
      </w:pPr>
    </w:p>
    <w:p w14:paraId="137F46CC" w14:textId="77777777" w:rsidR="00AD1581" w:rsidRDefault="00424BC6">
      <w:pPr>
        <w:spacing w:after="0" w:line="240" w:lineRule="auto"/>
        <w:ind w:right="-516"/>
      </w:pPr>
      <w:r>
        <w:t>Ebor Academy Trust believes that ensuring the health and safety of pupils, staff, contractors and visitors is essential to the success of the Trust.</w:t>
      </w:r>
    </w:p>
    <w:p w14:paraId="14CBC648" w14:textId="77777777" w:rsidR="00AD1581" w:rsidRDefault="00AD1581">
      <w:pPr>
        <w:spacing w:after="0" w:line="240" w:lineRule="auto"/>
        <w:ind w:right="-516"/>
      </w:pPr>
    </w:p>
    <w:p w14:paraId="688282E5" w14:textId="77777777" w:rsidR="00AD1581" w:rsidRDefault="00424BC6">
      <w:pPr>
        <w:pBdr>
          <w:top w:val="nil"/>
          <w:left w:val="nil"/>
          <w:bottom w:val="nil"/>
          <w:right w:val="nil"/>
          <w:between w:val="nil"/>
        </w:pBdr>
        <w:spacing w:after="0" w:line="240" w:lineRule="auto"/>
        <w:ind w:right="-516"/>
        <w:rPr>
          <w:color w:val="000000"/>
        </w:rPr>
      </w:pPr>
      <w:r>
        <w:rPr>
          <w:color w:val="000000"/>
        </w:rPr>
        <w:t>We are committed to:</w:t>
      </w:r>
      <w:r>
        <w:rPr>
          <w:color w:val="000000"/>
        </w:rPr>
        <w:br/>
      </w:r>
    </w:p>
    <w:p w14:paraId="71E47F5D" w14:textId="77777777" w:rsidR="00AD1581" w:rsidRDefault="00424BC6">
      <w:pPr>
        <w:numPr>
          <w:ilvl w:val="0"/>
          <w:numId w:val="5"/>
        </w:numPr>
        <w:spacing w:after="0" w:line="240" w:lineRule="auto"/>
        <w:ind w:left="567" w:right="-516" w:hanging="567"/>
      </w:pPr>
      <w:r>
        <w:t xml:space="preserve">Reducing accidents and </w:t>
      </w:r>
      <w:proofErr w:type="gramStart"/>
      <w:r>
        <w:t>work related</w:t>
      </w:r>
      <w:proofErr w:type="gramEnd"/>
      <w:r>
        <w:t xml:space="preserve"> ill health as far as reasonably practicable.</w:t>
      </w:r>
    </w:p>
    <w:p w14:paraId="65F71828" w14:textId="77777777" w:rsidR="00AD1581" w:rsidRDefault="00424BC6">
      <w:pPr>
        <w:numPr>
          <w:ilvl w:val="0"/>
          <w:numId w:val="5"/>
        </w:numPr>
        <w:spacing w:after="0" w:line="240" w:lineRule="auto"/>
        <w:ind w:left="567" w:right="-516" w:hanging="567"/>
      </w:pPr>
      <w:r>
        <w:t>Ensuring compliance with statutory requirements as a minimum standard.</w:t>
      </w:r>
    </w:p>
    <w:p w14:paraId="53669CA8" w14:textId="77777777" w:rsidR="00AD1581" w:rsidRDefault="00424BC6">
      <w:pPr>
        <w:numPr>
          <w:ilvl w:val="0"/>
          <w:numId w:val="5"/>
        </w:numPr>
        <w:spacing w:after="0" w:line="240" w:lineRule="auto"/>
        <w:ind w:left="567" w:right="-516" w:hanging="567"/>
      </w:pPr>
      <w:r>
        <w:t>Assessing and controlling risks from work activities on and off the premises.</w:t>
      </w:r>
    </w:p>
    <w:p w14:paraId="2294C8FA" w14:textId="77777777" w:rsidR="00AD1581" w:rsidRDefault="00424BC6">
      <w:pPr>
        <w:numPr>
          <w:ilvl w:val="0"/>
          <w:numId w:val="5"/>
        </w:numPr>
        <w:spacing w:after="0" w:line="240" w:lineRule="auto"/>
        <w:ind w:left="567" w:right="-516" w:hanging="567"/>
      </w:pPr>
      <w:r>
        <w:t>Providing a safe, healthy and secure working and learning environment for pupils, staff and contractors.</w:t>
      </w:r>
    </w:p>
    <w:p w14:paraId="40EEE088" w14:textId="77777777" w:rsidR="00AD1581" w:rsidRDefault="00424BC6">
      <w:pPr>
        <w:numPr>
          <w:ilvl w:val="0"/>
          <w:numId w:val="5"/>
        </w:numPr>
        <w:spacing w:after="0" w:line="240" w:lineRule="auto"/>
        <w:ind w:left="567" w:right="-516" w:hanging="567"/>
      </w:pPr>
      <w:r>
        <w:t>Ensuring safe working methods and providing and maintaining safe work equipment.</w:t>
      </w:r>
    </w:p>
    <w:p w14:paraId="2728A6B6" w14:textId="77777777" w:rsidR="00AD1581" w:rsidRDefault="00424BC6">
      <w:pPr>
        <w:numPr>
          <w:ilvl w:val="0"/>
          <w:numId w:val="5"/>
        </w:numPr>
        <w:spacing w:after="0" w:line="240" w:lineRule="auto"/>
        <w:ind w:left="567" w:right="-516" w:hanging="567"/>
      </w:pPr>
      <w:r>
        <w:t>Providing appropriate health and safety information, instruction, supervision and training.</w:t>
      </w:r>
    </w:p>
    <w:p w14:paraId="5D905DC5" w14:textId="77777777" w:rsidR="00AD1581" w:rsidRDefault="00424BC6">
      <w:pPr>
        <w:numPr>
          <w:ilvl w:val="0"/>
          <w:numId w:val="5"/>
        </w:numPr>
        <w:spacing w:after="0" w:line="240" w:lineRule="auto"/>
        <w:ind w:left="567" w:right="-516" w:hanging="567"/>
      </w:pPr>
      <w:r>
        <w:t>Consulting with employees and their representatives on health and safety matters.</w:t>
      </w:r>
    </w:p>
    <w:p w14:paraId="066A3D9D" w14:textId="77777777" w:rsidR="00AD1581" w:rsidRDefault="00424BC6">
      <w:pPr>
        <w:numPr>
          <w:ilvl w:val="0"/>
          <w:numId w:val="5"/>
        </w:numPr>
        <w:spacing w:after="0" w:line="240" w:lineRule="auto"/>
        <w:ind w:left="567" w:right="-516" w:hanging="567"/>
      </w:pPr>
      <w:r>
        <w:t>Monitoring and reviewing our risk assessments and control measures to ensure that they are effective.</w:t>
      </w:r>
    </w:p>
    <w:p w14:paraId="34CA6ADB" w14:textId="77777777" w:rsidR="00AD1581" w:rsidRDefault="00424BC6">
      <w:pPr>
        <w:numPr>
          <w:ilvl w:val="0"/>
          <w:numId w:val="5"/>
        </w:numPr>
        <w:spacing w:after="0" w:line="240" w:lineRule="auto"/>
        <w:ind w:left="567" w:right="-516" w:hanging="567"/>
      </w:pPr>
      <w:r>
        <w:t>Setting targets and objectives to develop a culture of continuous improvement.</w:t>
      </w:r>
    </w:p>
    <w:p w14:paraId="54721D96" w14:textId="77777777" w:rsidR="00AD1581" w:rsidRDefault="00424BC6">
      <w:pPr>
        <w:numPr>
          <w:ilvl w:val="0"/>
          <w:numId w:val="5"/>
        </w:numPr>
        <w:spacing w:after="0" w:line="240" w:lineRule="auto"/>
        <w:ind w:left="567" w:right="-516" w:hanging="567"/>
      </w:pPr>
      <w:r>
        <w:t>Ensuring adequate welfare facilities exist for all.</w:t>
      </w:r>
    </w:p>
    <w:p w14:paraId="38E5EF04" w14:textId="77777777" w:rsidR="00AD1581" w:rsidRDefault="00424BC6">
      <w:pPr>
        <w:numPr>
          <w:ilvl w:val="0"/>
          <w:numId w:val="5"/>
        </w:numPr>
        <w:spacing w:after="0" w:line="240" w:lineRule="auto"/>
        <w:ind w:left="567" w:right="-516" w:hanging="567"/>
      </w:pPr>
      <w:r>
        <w:t xml:space="preserve">Ensuring adequate resources are made available for effective health and safety management. </w:t>
      </w:r>
    </w:p>
    <w:p w14:paraId="680F3907" w14:textId="77777777" w:rsidR="00AD1581" w:rsidRDefault="00424BC6">
      <w:pPr>
        <w:numPr>
          <w:ilvl w:val="0"/>
          <w:numId w:val="5"/>
        </w:numPr>
        <w:spacing w:after="0" w:line="240" w:lineRule="auto"/>
        <w:ind w:left="567" w:right="-516" w:hanging="567"/>
      </w:pPr>
      <w:r>
        <w:t xml:space="preserve">Learning from our own health and safety experiences and sharing learning opportunities with </w:t>
      </w:r>
      <w:proofErr w:type="gramStart"/>
      <w:r>
        <w:t>others, and</w:t>
      </w:r>
      <w:proofErr w:type="gramEnd"/>
      <w:r>
        <w:t xml:space="preserve"> implementing control measures where appropriate.</w:t>
      </w:r>
    </w:p>
    <w:p w14:paraId="2B0BB3CF" w14:textId="77777777" w:rsidR="00AD1581" w:rsidRDefault="00424BC6">
      <w:pPr>
        <w:numPr>
          <w:ilvl w:val="0"/>
          <w:numId w:val="5"/>
        </w:numPr>
        <w:spacing w:after="0" w:line="240" w:lineRule="auto"/>
        <w:ind w:left="567" w:right="-516" w:hanging="567"/>
      </w:pPr>
      <w:r>
        <w:t>Selecting and engaging competent contractors who will work safely.</w:t>
      </w:r>
    </w:p>
    <w:p w14:paraId="7AFDE61C" w14:textId="77777777" w:rsidR="00AD1581" w:rsidRDefault="00424BC6">
      <w:pPr>
        <w:numPr>
          <w:ilvl w:val="0"/>
          <w:numId w:val="5"/>
        </w:numPr>
        <w:spacing w:after="0" w:line="240" w:lineRule="auto"/>
        <w:ind w:left="567" w:right="-516" w:hanging="567"/>
      </w:pPr>
      <w:r>
        <w:t>Providing adequate first aid provision and occupational health support.</w:t>
      </w:r>
    </w:p>
    <w:p w14:paraId="7971BF2C" w14:textId="77777777" w:rsidR="00AD1581" w:rsidRDefault="00424BC6">
      <w:pPr>
        <w:numPr>
          <w:ilvl w:val="0"/>
          <w:numId w:val="5"/>
        </w:numPr>
        <w:spacing w:after="0" w:line="240" w:lineRule="auto"/>
        <w:ind w:left="567" w:right="-516" w:hanging="567"/>
      </w:pPr>
      <w:r>
        <w:t>Keeping the health and safety of pupils to the highest standards.</w:t>
      </w:r>
    </w:p>
    <w:p w14:paraId="1BBFF6B2" w14:textId="77777777" w:rsidR="00AD1581" w:rsidRDefault="00AD1581">
      <w:pPr>
        <w:spacing w:after="0" w:line="240" w:lineRule="auto"/>
        <w:ind w:right="-516"/>
      </w:pPr>
    </w:p>
    <w:p w14:paraId="2E67B9F2" w14:textId="77777777" w:rsidR="00AD1581" w:rsidRDefault="00424BC6">
      <w:pPr>
        <w:pBdr>
          <w:top w:val="nil"/>
          <w:left w:val="nil"/>
          <w:bottom w:val="nil"/>
          <w:right w:val="nil"/>
          <w:between w:val="nil"/>
        </w:pBdr>
        <w:spacing w:after="0" w:line="240" w:lineRule="auto"/>
        <w:ind w:right="-516"/>
        <w:rPr>
          <w:color w:val="000000"/>
        </w:rPr>
      </w:pPr>
      <w:r>
        <w:rPr>
          <w:color w:val="000000"/>
        </w:rPr>
        <w:t xml:space="preserve">As Chief Executive, I am committed to integrating health and safety into decision making and risk management processes within the Trust. The Ebor Board of Trustees will support me in this role and, together with the Central </w:t>
      </w:r>
      <w:r>
        <w:t>Support Te</w:t>
      </w:r>
      <w:r>
        <w:rPr>
          <w:color w:val="000000"/>
        </w:rPr>
        <w:t xml:space="preserve">am and Academy Management Teams, will ensure the effective leadership of health and safety for the Academies and others affected by the Trusts activities. </w:t>
      </w:r>
    </w:p>
    <w:p w14:paraId="5C5543FE" w14:textId="77777777" w:rsidR="00AD1581" w:rsidRDefault="00AD1581">
      <w:pPr>
        <w:pBdr>
          <w:top w:val="nil"/>
          <w:left w:val="nil"/>
          <w:bottom w:val="nil"/>
          <w:right w:val="nil"/>
          <w:between w:val="nil"/>
        </w:pBdr>
        <w:spacing w:after="0" w:line="240" w:lineRule="auto"/>
        <w:rPr>
          <w:color w:val="000000"/>
        </w:rPr>
      </w:pPr>
    </w:p>
    <w:p w14:paraId="4E1E4143" w14:textId="77777777" w:rsidR="00AD1581" w:rsidRDefault="00AD1581">
      <w:pPr>
        <w:pBdr>
          <w:top w:val="nil"/>
          <w:left w:val="nil"/>
          <w:bottom w:val="nil"/>
          <w:right w:val="nil"/>
          <w:between w:val="nil"/>
        </w:pBdr>
        <w:spacing w:after="0" w:line="240" w:lineRule="auto"/>
        <w:rPr>
          <w:color w:val="000000"/>
        </w:rPr>
      </w:pPr>
    </w:p>
    <w:p w14:paraId="79BA86F2" w14:textId="77777777" w:rsidR="00AD1581" w:rsidRDefault="00424BC6">
      <w:pPr>
        <w:pBdr>
          <w:top w:val="nil"/>
          <w:left w:val="nil"/>
          <w:bottom w:val="nil"/>
          <w:right w:val="nil"/>
          <w:between w:val="nil"/>
        </w:pBdr>
        <w:spacing w:after="0" w:line="240" w:lineRule="auto"/>
        <w:rPr>
          <w:color w:val="000000"/>
        </w:rPr>
      </w:pPr>
      <w:r>
        <w:rPr>
          <w:b/>
          <w:bCs/>
          <w:color w:val="000000"/>
        </w:rPr>
        <w:tab/>
      </w:r>
    </w:p>
    <w:p w14:paraId="03D7E96E" w14:textId="77777777" w:rsidR="00AD1581" w:rsidRDefault="00424BC6">
      <w:pPr>
        <w:tabs>
          <w:tab w:val="left" w:pos="3686"/>
        </w:tabs>
        <w:spacing w:after="0" w:line="240" w:lineRule="auto"/>
        <w:ind w:left="720" w:hanging="720"/>
        <w:rPr>
          <w:b/>
          <w:bCs/>
        </w:rPr>
      </w:pPr>
      <w:r>
        <w:rPr>
          <w:b/>
          <w:bCs/>
        </w:rPr>
        <w:t>Gail Brown</w:t>
      </w:r>
      <w:r>
        <w:rPr>
          <w:b/>
          <w:bCs/>
        </w:rPr>
        <w:tab/>
      </w:r>
      <w:r>
        <w:rPr>
          <w:b/>
          <w:bCs/>
        </w:rPr>
        <w:tab/>
      </w:r>
    </w:p>
    <w:p w14:paraId="0D22C9A7" w14:textId="77777777" w:rsidR="00AD1581" w:rsidRDefault="00424BC6">
      <w:pPr>
        <w:tabs>
          <w:tab w:val="left" w:pos="3686"/>
        </w:tabs>
        <w:spacing w:after="0" w:line="240" w:lineRule="auto"/>
        <w:ind w:left="720" w:hanging="720"/>
        <w:rPr>
          <w:b/>
          <w:bCs/>
        </w:rPr>
      </w:pPr>
      <w:r>
        <w:rPr>
          <w:b/>
          <w:bCs/>
        </w:rPr>
        <w:t>Ebor Academy Trust CEO</w:t>
      </w:r>
      <w:r>
        <w:rPr>
          <w:b/>
          <w:bCs/>
        </w:rPr>
        <w:tab/>
      </w:r>
      <w:r>
        <w:rPr>
          <w:b/>
          <w:bCs/>
        </w:rPr>
        <w:tab/>
      </w:r>
    </w:p>
    <w:p w14:paraId="0A9EB0FC" w14:textId="77777777" w:rsidR="00AD1581" w:rsidRDefault="00AD1581">
      <w:pPr>
        <w:tabs>
          <w:tab w:val="left" w:pos="3686"/>
        </w:tabs>
        <w:spacing w:after="0" w:line="240" w:lineRule="auto"/>
        <w:ind w:left="720" w:hanging="720"/>
        <w:rPr>
          <w:b/>
          <w:bCs/>
        </w:rPr>
      </w:pPr>
    </w:p>
    <w:p w14:paraId="04F8788F" w14:textId="77777777" w:rsidR="00AD1581" w:rsidRDefault="00424BC6">
      <w:pPr>
        <w:tabs>
          <w:tab w:val="left" w:pos="3686"/>
        </w:tabs>
        <w:spacing w:after="0" w:line="240" w:lineRule="auto"/>
        <w:ind w:left="720" w:hanging="720"/>
      </w:pPr>
      <w:r>
        <w:rPr>
          <w:b/>
          <w:bCs/>
        </w:rPr>
        <w:t xml:space="preserve">Date: </w:t>
      </w:r>
      <w:r>
        <w:rPr>
          <w:b/>
          <w:bCs/>
        </w:rPr>
        <w:tab/>
      </w:r>
      <w:r>
        <w:t>February 2026</w:t>
      </w:r>
    </w:p>
    <w:p w14:paraId="4B35C497" w14:textId="77777777" w:rsidR="00AD1581" w:rsidRDefault="00AD1581">
      <w:pPr>
        <w:tabs>
          <w:tab w:val="left" w:pos="3686"/>
        </w:tabs>
        <w:spacing w:after="0" w:line="240" w:lineRule="auto"/>
        <w:jc w:val="both"/>
      </w:pPr>
    </w:p>
    <w:p w14:paraId="68C3A8FF" w14:textId="77777777" w:rsidR="00AD1581" w:rsidRDefault="00AD1581">
      <w:pPr>
        <w:tabs>
          <w:tab w:val="left" w:pos="3686"/>
        </w:tabs>
        <w:ind w:left="2160" w:firstLine="720"/>
        <w:rPr>
          <w:color w:val="800080"/>
          <w:sz w:val="32"/>
          <w:szCs w:val="32"/>
        </w:rPr>
      </w:pPr>
    </w:p>
    <w:p w14:paraId="35373E2A" w14:textId="77777777" w:rsidR="00AD1581" w:rsidRDefault="00AD1581">
      <w:pPr>
        <w:spacing w:before="40" w:after="40"/>
        <w:jc w:val="both"/>
      </w:pPr>
    </w:p>
    <w:p w14:paraId="2358B0F1" w14:textId="77777777" w:rsidR="00AD1581" w:rsidRDefault="00424BC6">
      <w:pPr>
        <w:spacing w:before="40" w:after="40"/>
        <w:jc w:val="both"/>
      </w:pPr>
      <w:r>
        <w:t xml:space="preserve"> </w:t>
      </w:r>
    </w:p>
    <w:p w14:paraId="1C88E5AB" w14:textId="77777777" w:rsidR="00AD1581" w:rsidRDefault="00AD1581">
      <w:pPr>
        <w:spacing w:before="40" w:after="40"/>
        <w:jc w:val="both"/>
      </w:pPr>
    </w:p>
    <w:p w14:paraId="4ADF9BF9" w14:textId="77777777" w:rsidR="00AD1581" w:rsidRDefault="00AD1581">
      <w:pPr>
        <w:spacing w:before="40" w:after="40"/>
        <w:jc w:val="both"/>
      </w:pPr>
    </w:p>
    <w:p w14:paraId="7F6F8AE7" w14:textId="77777777" w:rsidR="00AD1581" w:rsidRDefault="00AD1581">
      <w:pPr>
        <w:spacing w:before="40" w:after="40"/>
        <w:jc w:val="both"/>
      </w:pPr>
    </w:p>
    <w:p w14:paraId="7530ABE3" w14:textId="77777777" w:rsidR="00AD1581" w:rsidRDefault="00AD1581">
      <w:pPr>
        <w:spacing w:before="40" w:after="40"/>
        <w:jc w:val="both"/>
      </w:pPr>
    </w:p>
    <w:p w14:paraId="673F19ED" w14:textId="77777777" w:rsidR="00AD1581" w:rsidRDefault="00AD1581">
      <w:pPr>
        <w:spacing w:before="40" w:after="40"/>
        <w:jc w:val="both"/>
      </w:pPr>
    </w:p>
    <w:p w14:paraId="7AD279AD" w14:textId="77777777" w:rsidR="00AD1581" w:rsidRDefault="00424BC6">
      <w:pPr>
        <w:rPr>
          <w:sz w:val="28"/>
          <w:szCs w:val="28"/>
        </w:rPr>
      </w:pPr>
      <w:r>
        <w:br w:type="page"/>
      </w:r>
    </w:p>
    <w:p w14:paraId="7792E738" w14:textId="77777777" w:rsidR="00AD1581" w:rsidRDefault="00424BC6">
      <w:pPr>
        <w:numPr>
          <w:ilvl w:val="0"/>
          <w:numId w:val="40"/>
        </w:numPr>
        <w:pBdr>
          <w:top w:val="nil"/>
          <w:left w:val="nil"/>
          <w:bottom w:val="nil"/>
          <w:right w:val="nil"/>
          <w:between w:val="nil"/>
        </w:pBdr>
        <w:spacing w:before="40" w:after="40" w:line="276" w:lineRule="auto"/>
      </w:pPr>
      <w:bookmarkStart w:id="4" w:name="_heading=h.1fob9te" w:colFirst="0" w:colLast="0"/>
      <w:bookmarkEnd w:id="4"/>
      <w:r>
        <w:rPr>
          <w:b/>
          <w:bCs/>
          <w:color w:val="000000"/>
        </w:rPr>
        <w:lastRenderedPageBreak/>
        <w:t>DESCRIPTION OF THE EBOR ACADEMY TRUST SAFETY MANAGEMENT SYSTEM (EBOR-SMS)</w:t>
      </w:r>
    </w:p>
    <w:p w14:paraId="59BD3578" w14:textId="77777777" w:rsidR="00AD1581" w:rsidRDefault="00AD1581">
      <w:pPr>
        <w:spacing w:before="40" w:after="40"/>
        <w:ind w:left="-180" w:right="-514"/>
        <w:jc w:val="both"/>
      </w:pPr>
    </w:p>
    <w:p w14:paraId="4AB92C9C" w14:textId="77777777" w:rsidR="00AD1581" w:rsidRDefault="00424BC6">
      <w:pPr>
        <w:spacing w:before="40" w:after="40"/>
        <w:ind w:right="-46"/>
      </w:pPr>
      <w:r>
        <w:t>This section describes the Ebor Academy Trust Safety Management System referred to as EBOR-SMS for the remainder of this document.</w:t>
      </w:r>
    </w:p>
    <w:p w14:paraId="3CF14BB7" w14:textId="77777777" w:rsidR="00AD1581" w:rsidRDefault="00AD1581">
      <w:pPr>
        <w:spacing w:before="40" w:after="40"/>
        <w:ind w:right="-46"/>
      </w:pPr>
    </w:p>
    <w:p w14:paraId="0FF28CAA" w14:textId="77777777" w:rsidR="00AD1581" w:rsidRDefault="00424BC6">
      <w:pPr>
        <w:pBdr>
          <w:top w:val="nil"/>
          <w:left w:val="nil"/>
          <w:bottom w:val="nil"/>
          <w:right w:val="nil"/>
          <w:between w:val="nil"/>
        </w:pBdr>
        <w:spacing w:before="40" w:after="40"/>
        <w:ind w:right="-46"/>
        <w:rPr>
          <w:color w:val="000000"/>
        </w:rPr>
      </w:pPr>
      <w:r>
        <w:rPr>
          <w:color w:val="000000"/>
        </w:rPr>
        <w:t xml:space="preserve">The EBOR-SMS </w:t>
      </w:r>
      <w:r>
        <w:t xml:space="preserve">comprises </w:t>
      </w:r>
      <w:proofErr w:type="gramStart"/>
      <w:r>
        <w:t>a</w:t>
      </w:r>
      <w:r>
        <w:rPr>
          <w:color w:val="000000"/>
        </w:rPr>
        <w:t xml:space="preserve"> number of</w:t>
      </w:r>
      <w:proofErr w:type="gramEnd"/>
      <w:r>
        <w:rPr>
          <w:color w:val="000000"/>
        </w:rPr>
        <w:t xml:space="preserve"> </w:t>
      </w:r>
      <w:r>
        <w:t>interdependent</w:t>
      </w:r>
      <w:r>
        <w:rPr>
          <w:color w:val="000000"/>
        </w:rPr>
        <w:t xml:space="preserve"> parts.  These are aimed at providing the framework for delivering a high level of health and safety performance in the workplace.  This aim is consistent with the Trust’s values and the joint Statement of Commitment.</w:t>
      </w:r>
    </w:p>
    <w:p w14:paraId="670B1FC9" w14:textId="77777777" w:rsidR="00AD1581" w:rsidRDefault="00AD1581">
      <w:pPr>
        <w:spacing w:before="40" w:after="40"/>
        <w:ind w:right="-46"/>
      </w:pPr>
    </w:p>
    <w:p w14:paraId="30CF4D8B" w14:textId="77777777" w:rsidR="00AD1581" w:rsidRDefault="00424BC6">
      <w:pPr>
        <w:keepNext/>
        <w:pBdr>
          <w:top w:val="nil"/>
          <w:left w:val="nil"/>
          <w:bottom w:val="nil"/>
          <w:right w:val="nil"/>
          <w:between w:val="nil"/>
        </w:pBdr>
        <w:spacing w:before="40" w:after="40"/>
        <w:ind w:right="-46"/>
        <w:rPr>
          <w:color w:val="000000"/>
        </w:rPr>
      </w:pPr>
      <w:r>
        <w:rPr>
          <w:color w:val="000000"/>
        </w:rPr>
        <w:t>The following diagram shows the basic components.  The individual elements are described in more detail in the subsequent paragraphs.</w:t>
      </w:r>
    </w:p>
    <w:p w14:paraId="1BDE9A13" w14:textId="77777777" w:rsidR="00AD1581" w:rsidRDefault="00424BC6">
      <w:pPr>
        <w:pBdr>
          <w:top w:val="nil"/>
          <w:left w:val="nil"/>
          <w:bottom w:val="nil"/>
          <w:right w:val="nil"/>
          <w:between w:val="nil"/>
        </w:pBdr>
        <w:tabs>
          <w:tab w:val="center" w:pos="4153"/>
          <w:tab w:val="right" w:pos="8306"/>
        </w:tabs>
        <w:rPr>
          <w:color w:val="000000"/>
        </w:rPr>
      </w:pPr>
      <w:r>
        <w:rPr>
          <w:noProof/>
        </w:rPr>
        <mc:AlternateContent>
          <mc:Choice Requires="wps">
            <w:drawing>
              <wp:anchor distT="0" distB="0" distL="114300" distR="114300" simplePos="0" relativeHeight="251660288" behindDoc="0" locked="0" layoutInCell="1" hidden="0" allowOverlap="1" wp14:anchorId="0CE938C9" wp14:editId="6A3433EF">
                <wp:simplePos x="0" y="0"/>
                <wp:positionH relativeFrom="column">
                  <wp:posOffset>-123821</wp:posOffset>
                </wp:positionH>
                <wp:positionV relativeFrom="paragraph">
                  <wp:posOffset>104776</wp:posOffset>
                </wp:positionV>
                <wp:extent cx="6423025" cy="5200650"/>
                <wp:effectExtent l="0" t="0" r="0" b="0"/>
                <wp:wrapNone/>
                <wp:docPr id="4" name="Rectangle 4"/>
                <wp:cNvGraphicFramePr/>
                <a:graphic xmlns:a="http://schemas.openxmlformats.org/drawingml/2006/main">
                  <a:graphicData uri="http://schemas.microsoft.com/office/word/2010/wordprocessingShape">
                    <wps:wsp>
                      <wps:cNvSpPr/>
                      <wps:spPr>
                        <a:xfrm>
                          <a:off x="2163063" y="1208250"/>
                          <a:ext cx="6365875" cy="5143500"/>
                        </a:xfrm>
                        <a:prstGeom prst="rect">
                          <a:avLst/>
                        </a:prstGeom>
                        <a:noFill/>
                        <a:ln>
                          <a:noFill/>
                        </a:ln>
                      </wps:spPr>
                      <wps:txbx>
                        <w:txbxContent>
                          <w:p w14:paraId="4CFF15D3" w14:textId="77777777" w:rsidR="00AD1581" w:rsidRDefault="00AD1581">
                            <w:pPr>
                              <w:spacing w:line="255"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CE938C9" id="Rectangle 4" o:spid="_x0000_s1028" style="position:absolute;margin-left:-9.75pt;margin-top:8.25pt;width:505.75pt;height:40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" filled="f" stroked="f">
                <v:textbox inset="2.53958mm,2.53958mm,2.53958mm,2.53958mm">
                  <w:txbxContent>
                    <w:p w14:paraId="4CFF15D3" w14:textId="77777777" w:rsidR="00AD1581" w:rsidRDefault="00AD1581">
                      <w:pPr>
                        <w:spacing w:line="255" w:lineRule="auto"/>
                        <w:textDirection w:val="btLr"/>
                      </w:pP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6FB94B83" wp14:editId="3292CBD0">
                <wp:simplePos x="0" y="0"/>
                <wp:positionH relativeFrom="column">
                  <wp:posOffset>-327020</wp:posOffset>
                </wp:positionH>
                <wp:positionV relativeFrom="paragraph">
                  <wp:posOffset>104776</wp:posOffset>
                </wp:positionV>
                <wp:extent cx="6437630" cy="3847465"/>
                <wp:effectExtent l="0" t="0" r="0" b="0"/>
                <wp:wrapNone/>
                <wp:docPr id="8" name="Rectangle 8"/>
                <wp:cNvGraphicFramePr/>
                <a:graphic xmlns:a="http://schemas.openxmlformats.org/drawingml/2006/main">
                  <a:graphicData uri="http://schemas.microsoft.com/office/word/2010/wordprocessingShape">
                    <wps:wsp>
                      <wps:cNvSpPr/>
                      <wps:spPr>
                        <a:xfrm>
                          <a:off x="2155760" y="1884843"/>
                          <a:ext cx="6380480" cy="3790315"/>
                        </a:xfrm>
                        <a:prstGeom prst="rect">
                          <a:avLst/>
                        </a:prstGeom>
                        <a:noFill/>
                        <a:ln>
                          <a:noFill/>
                        </a:ln>
                      </wps:spPr>
                      <wps:txbx>
                        <w:txbxContent>
                          <w:p w14:paraId="08132F1A" w14:textId="77777777" w:rsidR="00AD1581" w:rsidRDefault="00AD1581">
                            <w:pPr>
                              <w:spacing w:line="255"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FB94B83" id="Rectangle 8" o:spid="_x0000_s1029" style="position:absolute;margin-left:-25.75pt;margin-top:8.25pt;width:506.9pt;height:302.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" filled="f" stroked="f">
                <v:textbox inset="2.53958mm,2.53958mm,2.53958mm,2.53958mm">
                  <w:txbxContent>
                    <w:p w14:paraId="08132F1A" w14:textId="77777777" w:rsidR="00AD1581" w:rsidRDefault="00AD1581">
                      <w:pPr>
                        <w:spacing w:line="255" w:lineRule="auto"/>
                        <w:textDirection w:val="btLr"/>
                      </w:pP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44A1C1B4" wp14:editId="0C90F9C0">
                <wp:simplePos x="0" y="0"/>
                <wp:positionH relativeFrom="column">
                  <wp:posOffset>-212720</wp:posOffset>
                </wp:positionH>
                <wp:positionV relativeFrom="paragraph">
                  <wp:posOffset>155576</wp:posOffset>
                </wp:positionV>
                <wp:extent cx="6320586" cy="5338725"/>
                <wp:effectExtent l="0" t="0" r="0" b="0"/>
                <wp:wrapNone/>
                <wp:docPr id="6" name="Rectangle 6"/>
                <wp:cNvGraphicFramePr/>
                <a:graphic xmlns:a="http://schemas.openxmlformats.org/drawingml/2006/main">
                  <a:graphicData uri="http://schemas.microsoft.com/office/word/2010/wordprocessingShape">
                    <wps:wsp>
                      <wps:cNvSpPr/>
                      <wps:spPr>
                        <a:xfrm>
                          <a:off x="2214282" y="1139213"/>
                          <a:ext cx="6263436" cy="5281575"/>
                        </a:xfrm>
                        <a:prstGeom prst="rect">
                          <a:avLst/>
                        </a:prstGeom>
                        <a:noFill/>
                        <a:ln w="9525" cap="flat" cmpd="sng">
                          <a:solidFill>
                            <a:srgbClr val="002060"/>
                          </a:solidFill>
                          <a:prstDash val="solid"/>
                          <a:round/>
                          <a:headEnd type="none" w="sm" len="sm"/>
                          <a:tailEnd type="none" w="sm" len="sm"/>
                        </a:ln>
                      </wps:spPr>
                      <wps:txbx>
                        <w:txbxContent>
                          <w:p w14:paraId="782E528B" w14:textId="77777777" w:rsidR="00AD1581" w:rsidRDefault="00AD158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4A1C1B4" id="Rectangle 6" o:spid="_x0000_s1030" style="position:absolute;margin-left:-16.75pt;margin-top:12.25pt;width:497.7pt;height:420.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" filled="f" strokecolor="#002060">
                <v:stroke startarrowwidth="narrow" startarrowlength="short" endarrowwidth="narrow" endarrowlength="short" joinstyle="round"/>
                <v:textbox inset="2.53958mm,2.53958mm,2.53958mm,2.53958mm">
                  <w:txbxContent>
                    <w:p w14:paraId="782E528B" w14:textId="77777777" w:rsidR="00AD1581" w:rsidRDefault="00AD1581">
                      <w:pPr>
                        <w:spacing w:after="0" w:line="240" w:lineRule="auto"/>
                        <w:textDirection w:val="btLr"/>
                      </w:pPr>
                    </w:p>
                  </w:txbxContent>
                </v:textbox>
              </v:rect>
            </w:pict>
          </mc:Fallback>
        </mc:AlternateContent>
      </w:r>
    </w:p>
    <w:p w14:paraId="45C996CE" w14:textId="77777777" w:rsidR="00AD1581" w:rsidRDefault="00424BC6">
      <w:r>
        <w:rPr>
          <w:noProof/>
        </w:rPr>
        <mc:AlternateContent>
          <mc:Choice Requires="wpg">
            <w:drawing>
              <wp:anchor distT="0" distB="0" distL="114300" distR="114300" simplePos="0" relativeHeight="251663360" behindDoc="0" locked="0" layoutInCell="1" hidden="0" allowOverlap="1" wp14:anchorId="30C9E8AF" wp14:editId="4CF04250">
                <wp:simplePos x="0" y="0"/>
                <wp:positionH relativeFrom="column">
                  <wp:posOffset>3</wp:posOffset>
                </wp:positionH>
                <wp:positionV relativeFrom="paragraph">
                  <wp:posOffset>292100</wp:posOffset>
                </wp:positionV>
                <wp:extent cx="5848350" cy="4879954"/>
                <wp:effectExtent l="0" t="0" r="0" b="0"/>
                <wp:wrapNone/>
                <wp:docPr id="7" name="Group 7"/>
                <wp:cNvGraphicFramePr/>
                <a:graphic xmlns:a="http://schemas.openxmlformats.org/drawingml/2006/main">
                  <a:graphicData uri="http://schemas.microsoft.com/office/word/2010/wordprocessingGroup">
                    <wpg:wgp>
                      <wpg:cNvGrpSpPr/>
                      <wpg:grpSpPr>
                        <a:xfrm>
                          <a:off x="0" y="0"/>
                          <a:ext cx="5848350" cy="4879954"/>
                          <a:chOff x="2421825" y="1340000"/>
                          <a:chExt cx="5848350" cy="4880000"/>
                        </a:xfrm>
                      </wpg:grpSpPr>
                      <wpg:grpSp>
                        <wpg:cNvPr id="783153371" name="Group 783153371"/>
                        <wpg:cNvGrpSpPr/>
                        <wpg:grpSpPr>
                          <a:xfrm>
                            <a:off x="2421825" y="1340023"/>
                            <a:ext cx="5848350" cy="4879954"/>
                            <a:chOff x="2421825" y="1340000"/>
                            <a:chExt cx="5848350" cy="4880000"/>
                          </a:xfrm>
                        </wpg:grpSpPr>
                        <wps:wsp>
                          <wps:cNvPr id="1549509339" name="Rectangle 1549509339"/>
                          <wps:cNvSpPr/>
                          <wps:spPr>
                            <a:xfrm>
                              <a:off x="2421825" y="1340000"/>
                              <a:ext cx="5848350" cy="4880000"/>
                            </a:xfrm>
                            <a:prstGeom prst="rect">
                              <a:avLst/>
                            </a:prstGeom>
                            <a:noFill/>
                            <a:ln>
                              <a:noFill/>
                            </a:ln>
                          </wps:spPr>
                          <wps:txbx>
                            <w:txbxContent>
                              <w:p w14:paraId="3584F0CC" w14:textId="77777777" w:rsidR="00AD1581" w:rsidRDefault="00AD1581">
                                <w:pPr>
                                  <w:spacing w:after="0" w:line="240" w:lineRule="auto"/>
                                  <w:textDirection w:val="btLr"/>
                                </w:pPr>
                              </w:p>
                            </w:txbxContent>
                          </wps:txbx>
                          <wps:bodyPr spcFirstLastPara="1" wrap="square" lIns="91425" tIns="91425" rIns="91425" bIns="91425" anchor="ctr" anchorCtr="0">
                            <a:noAutofit/>
                          </wps:bodyPr>
                        </wps:wsp>
                        <wpg:grpSp>
                          <wpg:cNvPr id="41415441" name="Group 41415441"/>
                          <wpg:cNvGrpSpPr/>
                          <wpg:grpSpPr>
                            <a:xfrm>
                              <a:off x="2421825" y="1340023"/>
                              <a:ext cx="5848350" cy="4879954"/>
                              <a:chOff x="2421825" y="1340000"/>
                              <a:chExt cx="5848350" cy="4880000"/>
                            </a:xfrm>
                          </wpg:grpSpPr>
                          <wps:wsp>
                            <wps:cNvPr id="1946033050" name="Rectangle 1946033050"/>
                            <wps:cNvSpPr/>
                            <wps:spPr>
                              <a:xfrm>
                                <a:off x="2421825" y="1340000"/>
                                <a:ext cx="5848350" cy="4880000"/>
                              </a:xfrm>
                              <a:prstGeom prst="rect">
                                <a:avLst/>
                              </a:prstGeom>
                              <a:noFill/>
                              <a:ln>
                                <a:noFill/>
                              </a:ln>
                            </wps:spPr>
                            <wps:txbx>
                              <w:txbxContent>
                                <w:p w14:paraId="24FC7B60" w14:textId="77777777" w:rsidR="00AD1581" w:rsidRDefault="00AD1581">
                                  <w:pPr>
                                    <w:spacing w:after="0" w:line="240" w:lineRule="auto"/>
                                    <w:textDirection w:val="btLr"/>
                                  </w:pPr>
                                </w:p>
                              </w:txbxContent>
                            </wps:txbx>
                            <wps:bodyPr spcFirstLastPara="1" wrap="square" lIns="91425" tIns="91425" rIns="91425" bIns="91425" anchor="ctr" anchorCtr="0">
                              <a:noAutofit/>
                            </wps:bodyPr>
                          </wps:wsp>
                          <wpg:grpSp>
                            <wpg:cNvPr id="1436549870" name="Group 1436549870"/>
                            <wpg:cNvGrpSpPr/>
                            <wpg:grpSpPr>
                              <a:xfrm>
                                <a:off x="2421825" y="1340023"/>
                                <a:ext cx="5848350" cy="4879954"/>
                                <a:chOff x="2421825" y="1341600"/>
                                <a:chExt cx="5848350" cy="4876800"/>
                              </a:xfrm>
                            </wpg:grpSpPr>
                            <wps:wsp>
                              <wps:cNvPr id="1035984765" name="Rectangle 1035984765"/>
                              <wps:cNvSpPr/>
                              <wps:spPr>
                                <a:xfrm>
                                  <a:off x="2421825" y="1341600"/>
                                  <a:ext cx="5848350" cy="4876800"/>
                                </a:xfrm>
                                <a:prstGeom prst="rect">
                                  <a:avLst/>
                                </a:prstGeom>
                                <a:noFill/>
                                <a:ln>
                                  <a:noFill/>
                                </a:ln>
                              </wps:spPr>
                              <wps:txbx>
                                <w:txbxContent>
                                  <w:p w14:paraId="32E15599" w14:textId="77777777" w:rsidR="00AD1581" w:rsidRDefault="00AD1581">
                                    <w:pPr>
                                      <w:spacing w:after="0" w:line="240" w:lineRule="auto"/>
                                      <w:textDirection w:val="btLr"/>
                                    </w:pPr>
                                  </w:p>
                                </w:txbxContent>
                              </wps:txbx>
                              <wps:bodyPr spcFirstLastPara="1" wrap="square" lIns="91425" tIns="91425" rIns="91425" bIns="91425" anchor="ctr" anchorCtr="0">
                                <a:noAutofit/>
                              </wps:bodyPr>
                            </wps:wsp>
                            <wpg:grpSp>
                              <wpg:cNvPr id="651273216" name="Group 651273216"/>
                              <wpg:cNvGrpSpPr/>
                              <wpg:grpSpPr>
                                <a:xfrm>
                                  <a:off x="2421825" y="1341600"/>
                                  <a:ext cx="5848350" cy="4876800"/>
                                  <a:chOff x="2417050" y="1336825"/>
                                  <a:chExt cx="5857900" cy="4886350"/>
                                </a:xfrm>
                              </wpg:grpSpPr>
                              <wps:wsp>
                                <wps:cNvPr id="1022684533" name="Rectangle 1022684533"/>
                                <wps:cNvSpPr/>
                                <wps:spPr>
                                  <a:xfrm>
                                    <a:off x="2417050" y="1336825"/>
                                    <a:ext cx="5857900" cy="4886350"/>
                                  </a:xfrm>
                                  <a:prstGeom prst="rect">
                                    <a:avLst/>
                                  </a:prstGeom>
                                  <a:noFill/>
                                  <a:ln>
                                    <a:noFill/>
                                  </a:ln>
                                </wps:spPr>
                                <wps:txbx>
                                  <w:txbxContent>
                                    <w:p w14:paraId="7C3F97D9" w14:textId="77777777" w:rsidR="00AD1581" w:rsidRDefault="00AD1581">
                                      <w:pPr>
                                        <w:spacing w:after="0" w:line="240" w:lineRule="auto"/>
                                        <w:textDirection w:val="btLr"/>
                                      </w:pPr>
                                    </w:p>
                                  </w:txbxContent>
                                </wps:txbx>
                                <wps:bodyPr spcFirstLastPara="1" wrap="square" lIns="91425" tIns="91425" rIns="91425" bIns="91425" anchor="ctr" anchorCtr="0">
                                  <a:noAutofit/>
                                </wps:bodyPr>
                              </wps:wsp>
                              <wpg:grpSp>
                                <wpg:cNvPr id="1379184552" name="Group 1379184552"/>
                                <wpg:cNvGrpSpPr/>
                                <wpg:grpSpPr>
                                  <a:xfrm>
                                    <a:off x="2421825" y="1341600"/>
                                    <a:ext cx="5848350" cy="4876800"/>
                                    <a:chOff x="2421825" y="1341600"/>
                                    <a:chExt cx="5848350" cy="4876800"/>
                                  </a:xfrm>
                                </wpg:grpSpPr>
                                <wps:wsp>
                                  <wps:cNvPr id="1712410003" name="Rectangle 1712410003"/>
                                  <wps:cNvSpPr/>
                                  <wps:spPr>
                                    <a:xfrm>
                                      <a:off x="2421825" y="1341600"/>
                                      <a:ext cx="5848350" cy="4876800"/>
                                    </a:xfrm>
                                    <a:prstGeom prst="rect">
                                      <a:avLst/>
                                    </a:prstGeom>
                                    <a:noFill/>
                                    <a:ln>
                                      <a:noFill/>
                                    </a:ln>
                                  </wps:spPr>
                                  <wps:txbx>
                                    <w:txbxContent>
                                      <w:p w14:paraId="65A42C41" w14:textId="77777777" w:rsidR="00AD1581" w:rsidRDefault="00AD1581">
                                        <w:pPr>
                                          <w:spacing w:after="0" w:line="240" w:lineRule="auto"/>
                                          <w:textDirection w:val="btLr"/>
                                        </w:pPr>
                                      </w:p>
                                    </w:txbxContent>
                                  </wps:txbx>
                                  <wps:bodyPr spcFirstLastPara="1" wrap="square" lIns="91425" tIns="91425" rIns="91425" bIns="91425" anchor="ctr" anchorCtr="0">
                                    <a:noAutofit/>
                                  </wps:bodyPr>
                                </wps:wsp>
                                <wpg:grpSp>
                                  <wpg:cNvPr id="1565992339" name="Group 1565992339"/>
                                  <wpg:cNvGrpSpPr/>
                                  <wpg:grpSpPr>
                                    <a:xfrm>
                                      <a:off x="2421825" y="1341600"/>
                                      <a:ext cx="5848350" cy="4876800"/>
                                      <a:chOff x="0" y="0"/>
                                      <a:chExt cx="5848350" cy="4877409"/>
                                    </a:xfrm>
                                  </wpg:grpSpPr>
                                  <wps:wsp>
                                    <wps:cNvPr id="1382639741" name="Rectangle 1382639741"/>
                                    <wps:cNvSpPr/>
                                    <wps:spPr>
                                      <a:xfrm>
                                        <a:off x="0" y="0"/>
                                        <a:ext cx="5848350" cy="4877400"/>
                                      </a:xfrm>
                                      <a:prstGeom prst="rect">
                                        <a:avLst/>
                                      </a:prstGeom>
                                      <a:noFill/>
                                      <a:ln>
                                        <a:noFill/>
                                      </a:ln>
                                    </wps:spPr>
                                    <wps:txbx>
                                      <w:txbxContent>
                                        <w:p w14:paraId="24F425BC" w14:textId="77777777" w:rsidR="00AD1581" w:rsidRDefault="00AD1581">
                                          <w:pPr>
                                            <w:spacing w:after="0" w:line="240" w:lineRule="auto"/>
                                            <w:textDirection w:val="btLr"/>
                                          </w:pPr>
                                        </w:p>
                                      </w:txbxContent>
                                    </wps:txbx>
                                    <wps:bodyPr spcFirstLastPara="1" wrap="square" lIns="91425" tIns="91425" rIns="91425" bIns="91425" anchor="ctr" anchorCtr="0">
                                      <a:noAutofit/>
                                    </wps:bodyPr>
                                  </wps:wsp>
                                  <wpg:grpSp>
                                    <wpg:cNvPr id="532794907" name="Group 532794907"/>
                                    <wpg:cNvGrpSpPr/>
                                    <wpg:grpSpPr>
                                      <a:xfrm>
                                        <a:off x="0" y="0"/>
                                        <a:ext cx="5846902" cy="2192020"/>
                                        <a:chOff x="0" y="0"/>
                                        <a:chExt cx="5846902" cy="2192020"/>
                                      </a:xfrm>
                                    </wpg:grpSpPr>
                                    <wps:wsp>
                                      <wps:cNvPr id="959345210" name="Rectangle 959345210"/>
                                      <wps:cNvSpPr/>
                                      <wps:spPr>
                                        <a:xfrm>
                                          <a:off x="3189427" y="0"/>
                                          <a:ext cx="2657475" cy="1351915"/>
                                        </a:xfrm>
                                        <a:prstGeom prst="rect">
                                          <a:avLst/>
                                        </a:prstGeom>
                                        <a:solidFill>
                                          <a:srgbClr val="FFFF00"/>
                                        </a:solidFill>
                                        <a:ln w="9525" cap="flat" cmpd="sng">
                                          <a:solidFill>
                                            <a:srgbClr val="000000"/>
                                          </a:solidFill>
                                          <a:prstDash val="solid"/>
                                          <a:miter lim="800000"/>
                                          <a:headEnd type="none" w="sm" len="sm"/>
                                          <a:tailEnd type="none" w="sm" len="sm"/>
                                        </a:ln>
                                      </wps:spPr>
                                      <wps:txbx>
                                        <w:txbxContent>
                                          <w:p w14:paraId="6ADFCDEA" w14:textId="77777777" w:rsidR="00AD1581" w:rsidRDefault="00424BC6">
                                            <w:pPr>
                                              <w:spacing w:line="255" w:lineRule="auto"/>
                                              <w:jc w:val="center"/>
                                              <w:textDirection w:val="btLr"/>
                                            </w:pPr>
                                            <w:r>
                                              <w:rPr>
                                                <w:b/>
                                                <w:color w:val="000000"/>
                                              </w:rPr>
                                              <w:t xml:space="preserve">Ebor Academy Trust </w:t>
                                            </w:r>
                                            <w:r>
                                              <w:rPr>
                                                <w:b/>
                                                <w:color w:val="000000"/>
                                              </w:rPr>
                                              <w:br/>
                                              <w:t>Health and Safety Compliance Notes</w:t>
                                            </w:r>
                                          </w:p>
                                          <w:p w14:paraId="26EB7D8D" w14:textId="77777777" w:rsidR="00AD1581" w:rsidRDefault="00424BC6">
                                            <w:pPr>
                                              <w:spacing w:line="255" w:lineRule="auto"/>
                                              <w:textDirection w:val="btLr"/>
                                            </w:pPr>
                                            <w:r>
                                              <w:rPr>
                                                <w:color w:val="000000"/>
                                              </w:rPr>
                                              <w:t>Detailed requirements re:  Topics (</w:t>
                                            </w:r>
                                            <w:r>
                                              <w:rPr>
                                                <w:i/>
                                                <w:color w:val="000000"/>
                                              </w:rPr>
                                              <w:t>e.g. risk assessment, workplace health and safety instructions, control of contractors, workplace inspections, etc.</w:t>
                                            </w:r>
                                            <w:r>
                                              <w:rPr>
                                                <w:color w:val="000000"/>
                                              </w:rPr>
                                              <w:t>)</w:t>
                                            </w:r>
                                          </w:p>
                                        </w:txbxContent>
                                      </wps:txbx>
                                      <wps:bodyPr spcFirstLastPara="1" wrap="square" lIns="91425" tIns="45700" rIns="91425" bIns="45700" anchor="t" anchorCtr="0">
                                        <a:noAutofit/>
                                      </wps:bodyPr>
                                    </wps:wsp>
                                    <wps:wsp>
                                      <wps:cNvPr id="1314913311" name="Rectangle 1314913311"/>
                                      <wps:cNvSpPr/>
                                      <wps:spPr>
                                        <a:xfrm>
                                          <a:off x="0" y="0"/>
                                          <a:ext cx="2791460" cy="1642745"/>
                                        </a:xfrm>
                                        <a:prstGeom prst="rect">
                                          <a:avLst/>
                                        </a:prstGeom>
                                        <a:solidFill>
                                          <a:srgbClr val="FFCC00"/>
                                        </a:solidFill>
                                        <a:ln w="9525" cap="flat" cmpd="sng">
                                          <a:solidFill>
                                            <a:srgbClr val="000000"/>
                                          </a:solidFill>
                                          <a:prstDash val="solid"/>
                                          <a:miter lim="800000"/>
                                          <a:headEnd type="none" w="sm" len="sm"/>
                                          <a:tailEnd type="none" w="sm" len="sm"/>
                                        </a:ln>
                                      </wps:spPr>
                                      <wps:txbx>
                                        <w:txbxContent>
                                          <w:p w14:paraId="29A1C77E" w14:textId="77777777" w:rsidR="00AD1581" w:rsidRDefault="00424BC6">
                                            <w:pPr>
                                              <w:spacing w:line="255" w:lineRule="auto"/>
                                              <w:jc w:val="center"/>
                                              <w:textDirection w:val="btLr"/>
                                            </w:pPr>
                                            <w:r>
                                              <w:rPr>
                                                <w:b/>
                                                <w:color w:val="000000"/>
                                              </w:rPr>
                                              <w:t xml:space="preserve">Ebor Academy Trust Corporate </w:t>
                                            </w:r>
                                            <w:r>
                                              <w:rPr>
                                                <w:b/>
                                                <w:color w:val="000000"/>
                                              </w:rPr>
                                              <w:br/>
                                              <w:t>Health and Safety Policy</w:t>
                                            </w:r>
                                          </w:p>
                                          <w:p w14:paraId="3E6F002B" w14:textId="77777777" w:rsidR="00AD1581" w:rsidRDefault="00424BC6">
                                            <w:pPr>
                                              <w:spacing w:after="0" w:line="240" w:lineRule="auto"/>
                                              <w:ind w:left="380" w:firstLine="141"/>
                                              <w:jc w:val="both"/>
                                              <w:textDirection w:val="btLr"/>
                                            </w:pPr>
                                            <w:r>
                                              <w:rPr>
                                                <w:color w:val="000000"/>
                                              </w:rPr>
                                              <w:t>Statement of Commitment</w:t>
                                            </w:r>
                                          </w:p>
                                          <w:p w14:paraId="436651D4" w14:textId="77777777" w:rsidR="00AD1581" w:rsidRDefault="00424BC6">
                                            <w:pPr>
                                              <w:spacing w:after="0" w:line="240" w:lineRule="auto"/>
                                              <w:ind w:left="380" w:firstLine="141"/>
                                              <w:jc w:val="both"/>
                                              <w:textDirection w:val="btLr"/>
                                            </w:pPr>
                                            <w:r>
                                              <w:rPr>
                                                <w:color w:val="000000"/>
                                              </w:rPr>
                                              <w:t>Policy Statement</w:t>
                                            </w:r>
                                          </w:p>
                                          <w:p w14:paraId="475E148C" w14:textId="77777777" w:rsidR="00AD1581" w:rsidRDefault="00424BC6">
                                            <w:pPr>
                                              <w:spacing w:after="0" w:line="240" w:lineRule="auto"/>
                                              <w:ind w:left="380" w:firstLine="141"/>
                                              <w:jc w:val="both"/>
                                              <w:textDirection w:val="btLr"/>
                                            </w:pPr>
                                            <w:r>
                                              <w:rPr>
                                                <w:color w:val="000000"/>
                                              </w:rPr>
                                              <w:t>Organisation</w:t>
                                            </w:r>
                                          </w:p>
                                          <w:p w14:paraId="7F47133A" w14:textId="77777777" w:rsidR="00AD1581" w:rsidRDefault="00424BC6">
                                            <w:pPr>
                                              <w:spacing w:after="0" w:line="240" w:lineRule="auto"/>
                                              <w:ind w:left="380" w:firstLine="141"/>
                                              <w:jc w:val="both"/>
                                              <w:textDirection w:val="btLr"/>
                                            </w:pPr>
                                            <w:r>
                                              <w:rPr>
                                                <w:color w:val="000000"/>
                                              </w:rPr>
                                              <w:t>Arrangements</w:t>
                                            </w:r>
                                          </w:p>
                                          <w:p w14:paraId="64B98623" w14:textId="77777777" w:rsidR="00AD1581" w:rsidRDefault="00424BC6">
                                            <w:pPr>
                                              <w:spacing w:after="0" w:line="240" w:lineRule="auto"/>
                                              <w:ind w:left="380" w:firstLine="141"/>
                                              <w:jc w:val="both"/>
                                              <w:textDirection w:val="btLr"/>
                                            </w:pPr>
                                            <w:r>
                                              <w:rPr>
                                                <w:color w:val="000000"/>
                                              </w:rPr>
                                              <w:t>Monitoring &amp; Review</w:t>
                                            </w:r>
                                          </w:p>
                                          <w:p w14:paraId="3C5BE679" w14:textId="77777777" w:rsidR="00AD1581" w:rsidRDefault="00424BC6">
                                            <w:pPr>
                                              <w:spacing w:after="0" w:line="240" w:lineRule="auto"/>
                                              <w:ind w:left="380" w:firstLine="141"/>
                                              <w:jc w:val="both"/>
                                              <w:textDirection w:val="btLr"/>
                                            </w:pPr>
                                            <w:r>
                                              <w:rPr>
                                                <w:color w:val="000000"/>
                                              </w:rPr>
                                              <w:t>Audit</w:t>
                                            </w:r>
                                          </w:p>
                                          <w:p w14:paraId="2CA5902B" w14:textId="77777777" w:rsidR="00AD1581" w:rsidRDefault="00AD1581">
                                            <w:pPr>
                                              <w:spacing w:line="255" w:lineRule="auto"/>
                                              <w:textDirection w:val="btLr"/>
                                            </w:pPr>
                                          </w:p>
                                        </w:txbxContent>
                                      </wps:txbx>
                                      <wps:bodyPr spcFirstLastPara="1" wrap="square" lIns="91425" tIns="45700" rIns="91425" bIns="45700" anchor="t" anchorCtr="0">
                                        <a:noAutofit/>
                                      </wps:bodyPr>
                                    </wps:wsp>
                                    <wps:wsp>
                                      <wps:cNvPr id="2009906615" name="Straight Arrow Connector 2009906615"/>
                                      <wps:cNvCnPr/>
                                      <wps:spPr>
                                        <a:xfrm>
                                          <a:off x="1397203" y="1645920"/>
                                          <a:ext cx="0" cy="544906"/>
                                        </a:xfrm>
                                        <a:prstGeom prst="straightConnector1">
                                          <a:avLst/>
                                        </a:prstGeom>
                                        <a:noFill/>
                                        <a:ln w="9525" cap="flat" cmpd="sng">
                                          <a:solidFill>
                                            <a:srgbClr val="000000"/>
                                          </a:solidFill>
                                          <a:prstDash val="solid"/>
                                          <a:miter lim="800000"/>
                                          <a:headEnd type="none" w="sm" len="sm"/>
                                          <a:tailEnd type="triangle" w="med" len="med"/>
                                        </a:ln>
                                      </wps:spPr>
                                      <wps:bodyPr/>
                                    </wps:wsp>
                                    <wps:wsp>
                                      <wps:cNvPr id="918857683" name="Straight Arrow Connector 918857683"/>
                                      <wps:cNvCnPr/>
                                      <wps:spPr>
                                        <a:xfrm>
                                          <a:off x="2794406" y="811987"/>
                                          <a:ext cx="399415" cy="1270"/>
                                        </a:xfrm>
                                        <a:prstGeom prst="straightConnector1">
                                          <a:avLst/>
                                        </a:prstGeom>
                                        <a:noFill/>
                                        <a:ln w="9525" cap="flat" cmpd="sng">
                                          <a:solidFill>
                                            <a:srgbClr val="000000"/>
                                          </a:solidFill>
                                          <a:prstDash val="solid"/>
                                          <a:miter lim="800000"/>
                                          <a:headEnd type="none" w="sm" len="sm"/>
                                          <a:tailEnd type="triangle" w="med" len="med"/>
                                        </a:ln>
                                      </wps:spPr>
                                      <wps:bodyPr/>
                                    </wps:wsp>
                                    <wps:wsp>
                                      <wps:cNvPr id="2036148193" name="Straight Arrow Connector 2036148193"/>
                                      <wps:cNvCnPr/>
                                      <wps:spPr>
                                        <a:xfrm>
                                          <a:off x="4520793" y="1353312"/>
                                          <a:ext cx="0" cy="838708"/>
                                        </a:xfrm>
                                        <a:prstGeom prst="straightConnector1">
                                          <a:avLst/>
                                        </a:prstGeom>
                                        <a:noFill/>
                                        <a:ln w="9525" cap="flat" cmpd="sng">
                                          <a:solidFill>
                                            <a:srgbClr val="000000"/>
                                          </a:solidFill>
                                          <a:prstDash val="solid"/>
                                          <a:miter lim="800000"/>
                                          <a:headEnd type="none" w="sm" len="sm"/>
                                          <a:tailEnd type="triangle" w="med" len="med"/>
                                        </a:ln>
                                      </wps:spPr>
                                      <wps:bodyPr/>
                                    </wps:wsp>
                                  </wpg:grpSp>
                                  <wps:wsp>
                                    <wps:cNvPr id="1089916336" name="Rectangle 1089916336"/>
                                    <wps:cNvSpPr/>
                                    <wps:spPr>
                                      <a:xfrm>
                                        <a:off x="0" y="2253081"/>
                                        <a:ext cx="5848350" cy="800100"/>
                                      </a:xfrm>
                                      <a:prstGeom prst="rect">
                                        <a:avLst/>
                                      </a:prstGeom>
                                      <a:solidFill>
                                        <a:srgbClr val="CCFFCC"/>
                                      </a:solidFill>
                                      <a:ln w="9525" cap="flat" cmpd="sng">
                                        <a:solidFill>
                                          <a:srgbClr val="000000"/>
                                        </a:solidFill>
                                        <a:prstDash val="solid"/>
                                        <a:miter lim="800000"/>
                                        <a:headEnd type="none" w="sm" len="sm"/>
                                        <a:tailEnd type="none" w="sm" len="sm"/>
                                      </a:ln>
                                    </wps:spPr>
                                    <wps:txbx>
                                      <w:txbxContent>
                                        <w:p w14:paraId="031E82C2" w14:textId="77777777" w:rsidR="00AD1581" w:rsidRDefault="00424BC6">
                                          <w:pPr>
                                            <w:spacing w:line="255" w:lineRule="auto"/>
                                            <w:jc w:val="center"/>
                                            <w:textDirection w:val="btLr"/>
                                          </w:pPr>
                                          <w:r>
                                            <w:rPr>
                                              <w:b/>
                                              <w:color w:val="000000"/>
                                            </w:rPr>
                                            <w:t>Workplace Instructions</w:t>
                                          </w:r>
                                        </w:p>
                                        <w:p w14:paraId="448AEDD2" w14:textId="77777777" w:rsidR="00AD1581" w:rsidRDefault="00424BC6">
                                          <w:pPr>
                                            <w:spacing w:after="0" w:line="240" w:lineRule="auto"/>
                                            <w:jc w:val="center"/>
                                            <w:textDirection w:val="btLr"/>
                                          </w:pPr>
                                          <w:r>
                                            <w:rPr>
                                              <w:color w:val="000000"/>
                                            </w:rPr>
                                            <w:t>Outline individual job/task responsibilities</w:t>
                                          </w:r>
                                        </w:p>
                                        <w:p w14:paraId="20D2649D" w14:textId="77777777" w:rsidR="00AD1581" w:rsidRDefault="00424BC6">
                                          <w:pPr>
                                            <w:spacing w:after="0" w:line="240" w:lineRule="auto"/>
                                            <w:jc w:val="center"/>
                                            <w:textDirection w:val="btLr"/>
                                          </w:pPr>
                                          <w:r>
                                            <w:rPr>
                                              <w:color w:val="000000"/>
                                            </w:rPr>
                                            <w:t>Local task/job specific H&amp;S instructions</w:t>
                                          </w:r>
                                        </w:p>
                                      </w:txbxContent>
                                    </wps:txbx>
                                    <wps:bodyPr spcFirstLastPara="1" wrap="square" lIns="91425" tIns="45700" rIns="91425" bIns="45700" anchor="t" anchorCtr="0">
                                      <a:noAutofit/>
                                    </wps:bodyPr>
                                  </wps:wsp>
                                  <wps:wsp>
                                    <wps:cNvPr id="1644214055" name="Rectangle 1644214055"/>
                                    <wps:cNvSpPr/>
                                    <wps:spPr>
                                      <a:xfrm>
                                        <a:off x="0" y="3408883"/>
                                        <a:ext cx="5846445" cy="431597"/>
                                      </a:xfrm>
                                      <a:prstGeom prst="rect">
                                        <a:avLst/>
                                      </a:prstGeom>
                                      <a:solidFill>
                                        <a:srgbClr val="FF99CC"/>
                                      </a:solidFill>
                                      <a:ln w="9525" cap="flat" cmpd="sng">
                                        <a:solidFill>
                                          <a:srgbClr val="000000"/>
                                        </a:solidFill>
                                        <a:prstDash val="solid"/>
                                        <a:miter lim="800000"/>
                                        <a:headEnd type="none" w="sm" len="sm"/>
                                        <a:tailEnd type="none" w="sm" len="sm"/>
                                      </a:ln>
                                    </wps:spPr>
                                    <wps:txbx>
                                      <w:txbxContent>
                                        <w:p w14:paraId="10458299" w14:textId="77777777" w:rsidR="00AD1581" w:rsidRDefault="00424BC6">
                                          <w:pPr>
                                            <w:spacing w:after="0" w:line="240" w:lineRule="auto"/>
                                            <w:jc w:val="center"/>
                                            <w:textDirection w:val="btLr"/>
                                          </w:pPr>
                                          <w:r>
                                            <w:rPr>
                                              <w:color w:val="000000"/>
                                            </w:rPr>
                                            <w:t>Employees are instructed/trained in all Workplace Instructions relevant to their job</w:t>
                                          </w:r>
                                        </w:p>
                                      </w:txbxContent>
                                    </wps:txbx>
                                    <wps:bodyPr spcFirstLastPara="1" wrap="square" lIns="91425" tIns="45700" rIns="91425" bIns="45700" anchor="t" anchorCtr="0">
                                      <a:noAutofit/>
                                    </wps:bodyPr>
                                  </wps:wsp>
                                  <wps:wsp>
                                    <wps:cNvPr id="637518833" name="Straight Arrow Connector 637518833"/>
                                    <wps:cNvCnPr/>
                                    <wps:spPr>
                                      <a:xfrm>
                                        <a:off x="2918764" y="3069489"/>
                                        <a:ext cx="0" cy="228600"/>
                                      </a:xfrm>
                                      <a:prstGeom prst="straightConnector1">
                                        <a:avLst/>
                                      </a:prstGeom>
                                      <a:noFill/>
                                      <a:ln w="9525" cap="flat" cmpd="sng">
                                        <a:solidFill>
                                          <a:srgbClr val="000000"/>
                                        </a:solidFill>
                                        <a:prstDash val="solid"/>
                                        <a:miter lim="800000"/>
                                        <a:headEnd type="none" w="sm" len="sm"/>
                                        <a:tailEnd type="triangle" w="med" len="med"/>
                                      </a:ln>
                                    </wps:spPr>
                                    <wps:bodyPr/>
                                  </wps:wsp>
                                  <wps:wsp>
                                    <wps:cNvPr id="1779989170" name="Rectangle 1779989170"/>
                                    <wps:cNvSpPr/>
                                    <wps:spPr>
                                      <a:xfrm>
                                        <a:off x="0" y="4191609"/>
                                        <a:ext cx="5848350" cy="685800"/>
                                      </a:xfrm>
                                      <a:prstGeom prst="rect">
                                        <a:avLst/>
                                      </a:prstGeom>
                                      <a:solidFill>
                                        <a:srgbClr val="CC99FF"/>
                                      </a:solidFill>
                                      <a:ln w="9525" cap="flat" cmpd="sng">
                                        <a:solidFill>
                                          <a:srgbClr val="000000"/>
                                        </a:solidFill>
                                        <a:prstDash val="solid"/>
                                        <a:miter lim="800000"/>
                                        <a:headEnd type="none" w="sm" len="sm"/>
                                        <a:tailEnd type="none" w="sm" len="sm"/>
                                      </a:ln>
                                    </wps:spPr>
                                    <wps:txbx>
                                      <w:txbxContent>
                                        <w:p w14:paraId="55B308C9" w14:textId="77777777" w:rsidR="00AD1581" w:rsidRDefault="00424BC6">
                                          <w:pPr>
                                            <w:spacing w:after="0" w:line="240" w:lineRule="auto"/>
                                            <w:jc w:val="center"/>
                                            <w:textDirection w:val="btLr"/>
                                          </w:pPr>
                                          <w:r>
                                            <w:rPr>
                                              <w:color w:val="000000"/>
                                            </w:rPr>
                                            <w:t>Employees are Actively Monitored against the Workplace Instruction in accordance with the guidance given in EBOR SMS Monitoring &amp; Review</w:t>
                                          </w:r>
                                        </w:p>
                                      </w:txbxContent>
                                    </wps:txbx>
                                    <wps:bodyPr spcFirstLastPara="1" wrap="square" lIns="91425" tIns="45700" rIns="91425" bIns="45700" anchor="t" anchorCtr="0">
                                      <a:noAutofit/>
                                    </wps:bodyPr>
                                  </wps:wsp>
                                  <wps:wsp>
                                    <wps:cNvPr id="1313195823" name="Straight Arrow Connector 1313195823"/>
                                    <wps:cNvCnPr/>
                                    <wps:spPr>
                                      <a:xfrm>
                                        <a:off x="2918764" y="3847795"/>
                                        <a:ext cx="0" cy="228600"/>
                                      </a:xfrm>
                                      <a:prstGeom prst="straightConnector1">
                                        <a:avLst/>
                                      </a:prstGeom>
                                      <a:noFill/>
                                      <a:ln w="9525" cap="flat" cmpd="sng">
                                        <a:solidFill>
                                          <a:srgbClr val="000000"/>
                                        </a:solidFill>
                                        <a:prstDash val="solid"/>
                                        <a:miter lim="800000"/>
                                        <a:headEnd type="none" w="sm" len="sm"/>
                                        <a:tailEnd type="triangle" w="med" len="med"/>
                                      </a:ln>
                                    </wps:spPr>
                                    <wps:bodyPr/>
                                  </wps:wsp>
                                </wpg:grpSp>
                              </wpg:grpSp>
                            </wpg:grpSp>
                          </wpg:grpSp>
                        </wpg:grpSp>
                      </wpg:grpSp>
                    </wpg:wgp>
                  </a:graphicData>
                </a:graphic>
              </wp:anchor>
            </w:drawing>
          </mc:Choice>
          <mc:Fallback>
            <w:pict>
              <v:group w14:anchorId="30C9E8AF" id="Group 7" o:spid="_x0000_s1031" style="position:absolute;margin-left:0;margin-top:23pt;width:460.5pt;height:384.25pt;z-index:251663360" coordorigin="24218,13400" coordsize="58483,4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">
                <v:group id="Group 783153371" o:spid="_x0000_s1032" style="position:absolute;left:24218;top:13400;width:58483;height:48799" coordorigin="24218,13400" coordsize="58483,4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">
                  <v:rect id="Rectangle 1549509339" o:spid="_x0000_s1033" style="position:absolute;left:24218;top:13400;width:58483;height:48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" filled="f" stroked="f">
                    <v:textbox inset="2.53958mm,2.53958mm,2.53958mm,2.53958mm">
                      <w:txbxContent>
                        <w:p w14:paraId="3584F0CC" w14:textId="77777777" w:rsidR="00AD1581" w:rsidRDefault="00AD1581">
                          <w:pPr>
                            <w:spacing w:after="0" w:line="240" w:lineRule="auto"/>
                            <w:textDirection w:val="btLr"/>
                          </w:pPr>
                        </w:p>
                      </w:txbxContent>
                    </v:textbox>
                  </v:rect>
                  <v:group id="Group 41415441" o:spid="_x0000_s1034" style="position:absolute;left:24218;top:13400;width:58483;height:48799" coordorigin="24218,13400" coordsize="58483,4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">
                    <v:rect id="Rectangle 1946033050" o:spid="_x0000_s1035" style="position:absolute;left:24218;top:13400;width:58483;height:48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" filled="f" stroked="f">
                      <v:textbox inset="2.53958mm,2.53958mm,2.53958mm,2.53958mm">
                        <w:txbxContent>
                          <w:p w14:paraId="24FC7B60" w14:textId="77777777" w:rsidR="00AD1581" w:rsidRDefault="00AD1581">
                            <w:pPr>
                              <w:spacing w:after="0" w:line="240" w:lineRule="auto"/>
                              <w:textDirection w:val="btLr"/>
                            </w:pPr>
                          </w:p>
                        </w:txbxContent>
                      </v:textbox>
                    </v:rect>
                    <v:group id="Group 1436549870" o:spid="_x0000_s1036" style="position:absolute;left:24218;top:13400;width:58483;height:48799" coordorigin="24218,13416" coordsize="58483,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">
                      <v:rect id="Rectangle 1035984765" o:spid="_x0000_s1037" style="position:absolute;left:24218;top:13416;width:58483;height:48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" filled="f" stroked="f">
                        <v:textbox inset="2.53958mm,2.53958mm,2.53958mm,2.53958mm">
                          <w:txbxContent>
                            <w:p w14:paraId="32E15599" w14:textId="77777777" w:rsidR="00AD1581" w:rsidRDefault="00AD1581">
                              <w:pPr>
                                <w:spacing w:after="0" w:line="240" w:lineRule="auto"/>
                                <w:textDirection w:val="btLr"/>
                              </w:pPr>
                            </w:p>
                          </w:txbxContent>
                        </v:textbox>
                      </v:rect>
                      <v:group id="Group 651273216" o:spid="_x0000_s1038" style="position:absolute;left:24218;top:13416;width:58483;height:48768" coordorigin="24170,13368" coordsize="58579,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">
                        <v:rect id="Rectangle 1022684533" o:spid="_x0000_s1039" style="position:absolute;left:24170;top:13368;width:58579;height:48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" filled="f" stroked="f">
                          <v:textbox inset="2.53958mm,2.53958mm,2.53958mm,2.53958mm">
                            <w:txbxContent>
                              <w:p w14:paraId="7C3F97D9" w14:textId="77777777" w:rsidR="00AD1581" w:rsidRDefault="00AD1581">
                                <w:pPr>
                                  <w:spacing w:after="0" w:line="240" w:lineRule="auto"/>
                                  <w:textDirection w:val="btLr"/>
                                </w:pPr>
                              </w:p>
                            </w:txbxContent>
                          </v:textbox>
                        </v:rect>
                        <v:group id="Group 1379184552" o:spid="_x0000_s1040" style="position:absolute;left:24218;top:13416;width:58483;height:48768" coordorigin="24218,13416" coordsize="58483,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">
                          <v:rect id="Rectangle 1712410003" o:spid="_x0000_s1041" style="position:absolute;left:24218;top:13416;width:58483;height:48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" filled="f" stroked="f">
                            <v:textbox inset="2.53958mm,2.53958mm,2.53958mm,2.53958mm">
                              <w:txbxContent>
                                <w:p w14:paraId="65A42C41" w14:textId="77777777" w:rsidR="00AD1581" w:rsidRDefault="00AD1581">
                                  <w:pPr>
                                    <w:spacing w:after="0" w:line="240" w:lineRule="auto"/>
                                    <w:textDirection w:val="btLr"/>
                                  </w:pPr>
                                </w:p>
                              </w:txbxContent>
                            </v:textbox>
                          </v:rect>
                          <v:group id="Group 1565992339" o:spid="_x0000_s1042" style="position:absolute;left:24218;top:13416;width:58483;height:48768" coordsize="58483,48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">
                            <v:rect id="Rectangle 1382639741" o:spid="_x0000_s1043" style="position:absolute;width:58483;height:48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" filled="f" stroked="f">
                              <v:textbox inset="2.53958mm,2.53958mm,2.53958mm,2.53958mm">
                                <w:txbxContent>
                                  <w:p w14:paraId="24F425BC" w14:textId="77777777" w:rsidR="00AD1581" w:rsidRDefault="00AD1581">
                                    <w:pPr>
                                      <w:spacing w:after="0" w:line="240" w:lineRule="auto"/>
                                      <w:textDirection w:val="btLr"/>
                                    </w:pPr>
                                  </w:p>
                                </w:txbxContent>
                              </v:textbox>
                            </v:rect>
                            <v:group id="Group 532794907" o:spid="_x0000_s1044" style="position:absolute;width:58469;height:21920" coordsize="58469,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">
                              <v:rect id="Rectangle 959345210" o:spid="_x0000_s1045" style="position:absolute;left:31894;width:26575;height:13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" fillcolor="yellow">
                                <v:stroke startarrowwidth="narrow" startarrowlength="short" endarrowwidth="narrow" endarrowlength="short"/>
                                <v:textbox inset="2.53958mm,1.2694mm,2.53958mm,1.2694mm">
                                  <w:txbxContent>
                                    <w:p w14:paraId="6ADFCDEA" w14:textId="77777777" w:rsidR="00AD1581" w:rsidRDefault="00424BC6">
                                      <w:pPr>
                                        <w:spacing w:line="255" w:lineRule="auto"/>
                                        <w:jc w:val="center"/>
                                        <w:textDirection w:val="btLr"/>
                                      </w:pPr>
                                      <w:r>
                                        <w:rPr>
                                          <w:b/>
                                          <w:color w:val="000000"/>
                                        </w:rPr>
                                        <w:t xml:space="preserve">Ebor Academy Trust </w:t>
                                      </w:r>
                                      <w:r>
                                        <w:rPr>
                                          <w:b/>
                                          <w:color w:val="000000"/>
                                        </w:rPr>
                                        <w:br/>
                                        <w:t>Health and Safety Compliance Notes</w:t>
                                      </w:r>
                                    </w:p>
                                    <w:p w14:paraId="26EB7D8D" w14:textId="77777777" w:rsidR="00AD1581" w:rsidRDefault="00424BC6">
                                      <w:pPr>
                                        <w:spacing w:line="255" w:lineRule="auto"/>
                                        <w:textDirection w:val="btLr"/>
                                      </w:pPr>
                                      <w:r>
                                        <w:rPr>
                                          <w:color w:val="000000"/>
                                        </w:rPr>
                                        <w:t>Detailed requirements re:  Topics (</w:t>
                                      </w:r>
                                      <w:r>
                                        <w:rPr>
                                          <w:i/>
                                          <w:color w:val="000000"/>
                                        </w:rPr>
                                        <w:t>e.g. risk assessment, workplace health and safety instructions, control of contractors, workplace inspections, etc.</w:t>
                                      </w:r>
                                      <w:r>
                                        <w:rPr>
                                          <w:color w:val="000000"/>
                                        </w:rPr>
                                        <w:t>)</w:t>
                                      </w:r>
                                    </w:p>
                                  </w:txbxContent>
                                </v:textbox>
                              </v:rect>
                              <v:rect id="Rectangle 1314913311" o:spid="_x0000_s1046" style="position:absolute;width:27914;height:16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" fillcolor="#fc0">
                                <v:stroke startarrowwidth="narrow" startarrowlength="short" endarrowwidth="narrow" endarrowlength="short"/>
                                <v:textbox inset="2.53958mm,1.2694mm,2.53958mm,1.2694mm">
                                  <w:txbxContent>
                                    <w:p w14:paraId="29A1C77E" w14:textId="77777777" w:rsidR="00AD1581" w:rsidRDefault="00424BC6">
                                      <w:pPr>
                                        <w:spacing w:line="255" w:lineRule="auto"/>
                                        <w:jc w:val="center"/>
                                        <w:textDirection w:val="btLr"/>
                                      </w:pPr>
                                      <w:r>
                                        <w:rPr>
                                          <w:b/>
                                          <w:color w:val="000000"/>
                                        </w:rPr>
                                        <w:t xml:space="preserve">Ebor Academy Trust Corporate </w:t>
                                      </w:r>
                                      <w:r>
                                        <w:rPr>
                                          <w:b/>
                                          <w:color w:val="000000"/>
                                        </w:rPr>
                                        <w:br/>
                                        <w:t>Health and Safety Policy</w:t>
                                      </w:r>
                                    </w:p>
                                    <w:p w14:paraId="3E6F002B" w14:textId="77777777" w:rsidR="00AD1581" w:rsidRDefault="00424BC6">
                                      <w:pPr>
                                        <w:spacing w:after="0" w:line="240" w:lineRule="auto"/>
                                        <w:ind w:left="380" w:firstLine="141"/>
                                        <w:jc w:val="both"/>
                                        <w:textDirection w:val="btLr"/>
                                      </w:pPr>
                                      <w:r>
                                        <w:rPr>
                                          <w:color w:val="000000"/>
                                        </w:rPr>
                                        <w:t>Statement of Commitment</w:t>
                                      </w:r>
                                    </w:p>
                                    <w:p w14:paraId="436651D4" w14:textId="77777777" w:rsidR="00AD1581" w:rsidRDefault="00424BC6">
                                      <w:pPr>
                                        <w:spacing w:after="0" w:line="240" w:lineRule="auto"/>
                                        <w:ind w:left="380" w:firstLine="141"/>
                                        <w:jc w:val="both"/>
                                        <w:textDirection w:val="btLr"/>
                                      </w:pPr>
                                      <w:r>
                                        <w:rPr>
                                          <w:color w:val="000000"/>
                                        </w:rPr>
                                        <w:t>Policy Statement</w:t>
                                      </w:r>
                                    </w:p>
                                    <w:p w14:paraId="475E148C" w14:textId="77777777" w:rsidR="00AD1581" w:rsidRDefault="00424BC6">
                                      <w:pPr>
                                        <w:spacing w:after="0" w:line="240" w:lineRule="auto"/>
                                        <w:ind w:left="380" w:firstLine="141"/>
                                        <w:jc w:val="both"/>
                                        <w:textDirection w:val="btLr"/>
                                      </w:pPr>
                                      <w:r>
                                        <w:rPr>
                                          <w:color w:val="000000"/>
                                        </w:rPr>
                                        <w:t>Organisation</w:t>
                                      </w:r>
                                    </w:p>
                                    <w:p w14:paraId="7F47133A" w14:textId="77777777" w:rsidR="00AD1581" w:rsidRDefault="00424BC6">
                                      <w:pPr>
                                        <w:spacing w:after="0" w:line="240" w:lineRule="auto"/>
                                        <w:ind w:left="380" w:firstLine="141"/>
                                        <w:jc w:val="both"/>
                                        <w:textDirection w:val="btLr"/>
                                      </w:pPr>
                                      <w:r>
                                        <w:rPr>
                                          <w:color w:val="000000"/>
                                        </w:rPr>
                                        <w:t>Arrangements</w:t>
                                      </w:r>
                                    </w:p>
                                    <w:p w14:paraId="64B98623" w14:textId="77777777" w:rsidR="00AD1581" w:rsidRDefault="00424BC6">
                                      <w:pPr>
                                        <w:spacing w:after="0" w:line="240" w:lineRule="auto"/>
                                        <w:ind w:left="380" w:firstLine="141"/>
                                        <w:jc w:val="both"/>
                                        <w:textDirection w:val="btLr"/>
                                      </w:pPr>
                                      <w:r>
                                        <w:rPr>
                                          <w:color w:val="000000"/>
                                        </w:rPr>
                                        <w:t>Monitoring &amp; Review</w:t>
                                      </w:r>
                                    </w:p>
                                    <w:p w14:paraId="3C5BE679" w14:textId="77777777" w:rsidR="00AD1581" w:rsidRDefault="00424BC6">
                                      <w:pPr>
                                        <w:spacing w:after="0" w:line="240" w:lineRule="auto"/>
                                        <w:ind w:left="380" w:firstLine="141"/>
                                        <w:jc w:val="both"/>
                                        <w:textDirection w:val="btLr"/>
                                      </w:pPr>
                                      <w:r>
                                        <w:rPr>
                                          <w:color w:val="000000"/>
                                        </w:rPr>
                                        <w:t>Audit</w:t>
                                      </w:r>
                                    </w:p>
                                    <w:p w14:paraId="2CA5902B" w14:textId="77777777" w:rsidR="00AD1581" w:rsidRDefault="00AD1581">
                                      <w:pPr>
                                        <w:spacing w:line="255" w:lineRule="auto"/>
                                        <w:textDirection w:val="btLr"/>
                                      </w:pPr>
                                    </w:p>
                                  </w:txbxContent>
                                </v:textbox>
                              </v:rect>
                              <v:shapetype id="_x0000_t32" coordsize="21600,21600" o:spt="32" o:oned="t" path="m,l21600,21600e" filled="f">
                                <v:path arrowok="t" fillok="f" o:connecttype="none"/>
                                <o:lock v:ext="edit" shapetype="t"/>
                              </v:shapetype>
                              <v:shape id="Straight Arrow Connector 2009906615" o:spid="_x0000_s1047" type="#_x0000_t32" style="position:absolute;left:13972;top:16459;width:0;height:54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">
                                <v:stroke startarrowwidth="narrow" startarrowlength="short" endarrow="block" joinstyle="miter"/>
                              </v:shape>
                              <v:shape id="Straight Arrow Connector 918857683" o:spid="_x0000_s1048" type="#_x0000_t32" style="position:absolute;left:27944;top:8119;width:3994;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">
                                <v:stroke startarrowwidth="narrow" startarrowlength="short" endarrow="block" joinstyle="miter"/>
                              </v:shape>
                              <v:shape id="Straight Arrow Connector 2036148193" o:spid="_x0000_s1049" type="#_x0000_t32" style="position:absolute;left:45207;top:13533;width:0;height:8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">
                                <v:stroke startarrowwidth="narrow" startarrowlength="short" endarrow="block" joinstyle="miter"/>
                              </v:shape>
                            </v:group>
                            <v:rect id="Rectangle 1089916336" o:spid="_x0000_s1050" style="position:absolute;top:22530;width:58483;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" fillcolor="#cfc">
                              <v:stroke startarrowwidth="narrow" startarrowlength="short" endarrowwidth="narrow" endarrowlength="short"/>
                              <v:textbox inset="2.53958mm,1.2694mm,2.53958mm,1.2694mm">
                                <w:txbxContent>
                                  <w:p w14:paraId="031E82C2" w14:textId="77777777" w:rsidR="00AD1581" w:rsidRDefault="00424BC6">
                                    <w:pPr>
                                      <w:spacing w:line="255" w:lineRule="auto"/>
                                      <w:jc w:val="center"/>
                                      <w:textDirection w:val="btLr"/>
                                    </w:pPr>
                                    <w:r>
                                      <w:rPr>
                                        <w:b/>
                                        <w:color w:val="000000"/>
                                      </w:rPr>
                                      <w:t>Workplace Instructions</w:t>
                                    </w:r>
                                  </w:p>
                                  <w:p w14:paraId="448AEDD2" w14:textId="77777777" w:rsidR="00AD1581" w:rsidRDefault="00424BC6">
                                    <w:pPr>
                                      <w:spacing w:after="0" w:line="240" w:lineRule="auto"/>
                                      <w:jc w:val="center"/>
                                      <w:textDirection w:val="btLr"/>
                                    </w:pPr>
                                    <w:r>
                                      <w:rPr>
                                        <w:color w:val="000000"/>
                                      </w:rPr>
                                      <w:t>Outline individual job/task responsibilities</w:t>
                                    </w:r>
                                  </w:p>
                                  <w:p w14:paraId="20D2649D" w14:textId="77777777" w:rsidR="00AD1581" w:rsidRDefault="00424BC6">
                                    <w:pPr>
                                      <w:spacing w:after="0" w:line="240" w:lineRule="auto"/>
                                      <w:jc w:val="center"/>
                                      <w:textDirection w:val="btLr"/>
                                    </w:pPr>
                                    <w:r>
                                      <w:rPr>
                                        <w:color w:val="000000"/>
                                      </w:rPr>
                                      <w:t>Local task/job specific H&amp;S instructions</w:t>
                                    </w:r>
                                  </w:p>
                                </w:txbxContent>
                              </v:textbox>
                            </v:rect>
                            <v:rect id="Rectangle 1644214055" o:spid="_x0000_s1051" style="position:absolute;top:34088;width:58464;height:4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" fillcolor="#f9c">
                              <v:stroke startarrowwidth="narrow" startarrowlength="short" endarrowwidth="narrow" endarrowlength="short"/>
                              <v:textbox inset="2.53958mm,1.2694mm,2.53958mm,1.2694mm">
                                <w:txbxContent>
                                  <w:p w14:paraId="10458299" w14:textId="77777777" w:rsidR="00AD1581" w:rsidRDefault="00424BC6">
                                    <w:pPr>
                                      <w:spacing w:after="0" w:line="240" w:lineRule="auto"/>
                                      <w:jc w:val="center"/>
                                      <w:textDirection w:val="btLr"/>
                                    </w:pPr>
                                    <w:r>
                                      <w:rPr>
                                        <w:color w:val="000000"/>
                                      </w:rPr>
                                      <w:t>Employees are instructed/trained in all Workplace Instructions relevant to their job</w:t>
                                    </w:r>
                                  </w:p>
                                </w:txbxContent>
                              </v:textbox>
                            </v:rect>
                            <v:shape id="Straight Arrow Connector 637518833" o:spid="_x0000_s1052" type="#_x0000_t32" style="position:absolute;left:29187;top:30694;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">
                              <v:stroke startarrowwidth="narrow" startarrowlength="short" endarrow="block" joinstyle="miter"/>
                            </v:shape>
                            <v:rect id="Rectangle 1779989170" o:spid="_x0000_s1053" style="position:absolute;top:41916;width:5848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" fillcolor="#c9f">
                              <v:stroke startarrowwidth="narrow" startarrowlength="short" endarrowwidth="narrow" endarrowlength="short"/>
                              <v:textbox inset="2.53958mm,1.2694mm,2.53958mm,1.2694mm">
                                <w:txbxContent>
                                  <w:p w14:paraId="55B308C9" w14:textId="77777777" w:rsidR="00AD1581" w:rsidRDefault="00424BC6">
                                    <w:pPr>
                                      <w:spacing w:after="0" w:line="240" w:lineRule="auto"/>
                                      <w:jc w:val="center"/>
                                      <w:textDirection w:val="btLr"/>
                                    </w:pPr>
                                    <w:r>
                                      <w:rPr>
                                        <w:color w:val="000000"/>
                                      </w:rPr>
                                      <w:t>Employees are Actively Monitored against the Workplace Instruction in accordance with the guidance given in EBOR SMS Monitoring &amp; Review</w:t>
                                    </w:r>
                                  </w:p>
                                </w:txbxContent>
                              </v:textbox>
                            </v:rect>
                            <v:shape id="Straight Arrow Connector 1313195823" o:spid="_x0000_s1054" type="#_x0000_t32" style="position:absolute;left:29187;top:38477;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">
                              <v:stroke startarrowwidth="narrow" startarrowlength="short" endarrow="block" joinstyle="miter"/>
                            </v:shape>
                          </v:group>
                        </v:group>
                      </v:group>
                    </v:group>
                  </v:group>
                </v:group>
              </v:group>
            </w:pict>
          </mc:Fallback>
        </mc:AlternateContent>
      </w:r>
    </w:p>
    <w:p w14:paraId="61AB36C0" w14:textId="77777777" w:rsidR="00AD1581" w:rsidRDefault="00AD1581">
      <w:pPr>
        <w:spacing w:before="40" w:after="40"/>
        <w:jc w:val="both"/>
      </w:pPr>
    </w:p>
    <w:p w14:paraId="00603C65" w14:textId="77777777" w:rsidR="00AD1581" w:rsidRDefault="00AD1581">
      <w:pPr>
        <w:spacing w:before="40" w:after="40"/>
        <w:ind w:left="-180" w:right="-514"/>
        <w:jc w:val="both"/>
      </w:pPr>
    </w:p>
    <w:p w14:paraId="06F99D9A" w14:textId="77777777" w:rsidR="00AD1581" w:rsidRDefault="00AD1581"/>
    <w:p w14:paraId="311FC52F" w14:textId="77777777" w:rsidR="00AD1581" w:rsidRDefault="00AD1581"/>
    <w:p w14:paraId="2ADC72AF" w14:textId="77777777" w:rsidR="00AD1581" w:rsidRDefault="00AD1581"/>
    <w:p w14:paraId="66286D44" w14:textId="77777777" w:rsidR="00AD1581" w:rsidRDefault="00AD1581"/>
    <w:p w14:paraId="37F4A90D" w14:textId="77777777" w:rsidR="00AD1581" w:rsidRDefault="00AD1581"/>
    <w:p w14:paraId="400623B3" w14:textId="77777777" w:rsidR="00AD1581" w:rsidRDefault="00AD1581"/>
    <w:p w14:paraId="46946AE9" w14:textId="77777777" w:rsidR="00AD1581" w:rsidRDefault="00AD1581"/>
    <w:p w14:paraId="46D6412A" w14:textId="77777777" w:rsidR="00AD1581" w:rsidRDefault="00AD1581"/>
    <w:p w14:paraId="248EBDE7" w14:textId="77777777" w:rsidR="00AD1581" w:rsidRDefault="00AD1581"/>
    <w:p w14:paraId="13181200" w14:textId="77777777" w:rsidR="00AD1581" w:rsidRDefault="00AD1581"/>
    <w:p w14:paraId="1D773DA1" w14:textId="77777777" w:rsidR="00AD1581" w:rsidRDefault="00AD1581"/>
    <w:p w14:paraId="028402BD" w14:textId="77777777" w:rsidR="00AD1581" w:rsidRDefault="00AD1581"/>
    <w:p w14:paraId="1D69B772" w14:textId="77777777" w:rsidR="00AD1581" w:rsidRDefault="00AD1581"/>
    <w:p w14:paraId="7BAF5F63" w14:textId="77777777" w:rsidR="00AD1581" w:rsidRDefault="00AD1581"/>
    <w:p w14:paraId="11EB5B0B" w14:textId="77777777" w:rsidR="00AD1581" w:rsidRDefault="00AD1581"/>
    <w:p w14:paraId="0D107510" w14:textId="77777777" w:rsidR="00AD1581" w:rsidRDefault="00AD1581"/>
    <w:p w14:paraId="4B67A5E7" w14:textId="77777777" w:rsidR="00AD1581" w:rsidRDefault="00AD1581"/>
    <w:p w14:paraId="62546682" w14:textId="77777777" w:rsidR="00AD1581" w:rsidRDefault="00AD1581">
      <w:pPr>
        <w:spacing w:before="40" w:after="40"/>
        <w:ind w:left="-180" w:right="-514"/>
        <w:jc w:val="both"/>
      </w:pPr>
    </w:p>
    <w:p w14:paraId="5AED7007" w14:textId="77777777" w:rsidR="00AD1581" w:rsidRDefault="00AD1581"/>
    <w:p w14:paraId="61EF9E79" w14:textId="77777777" w:rsidR="00AD1581" w:rsidRDefault="00AD1581">
      <w:pPr>
        <w:ind w:left="-284"/>
      </w:pPr>
    </w:p>
    <w:p w14:paraId="409F714E" w14:textId="77777777" w:rsidR="00AD1581" w:rsidRDefault="00AD1581">
      <w:pPr>
        <w:spacing w:before="40" w:after="40"/>
        <w:ind w:left="-284" w:right="-514"/>
        <w:jc w:val="both"/>
      </w:pPr>
    </w:p>
    <w:p w14:paraId="3FCAA603" w14:textId="77777777" w:rsidR="00AD1581" w:rsidRDefault="00424BC6">
      <w:pPr>
        <w:spacing w:before="40" w:after="40"/>
        <w:ind w:left="567" w:right="95" w:hanging="567"/>
      </w:pPr>
      <w:r>
        <w:rPr>
          <w:b/>
          <w:bCs/>
        </w:rPr>
        <w:lastRenderedPageBreak/>
        <w:t>3.1</w:t>
      </w:r>
      <w:r>
        <w:rPr>
          <w:b/>
          <w:bCs/>
        </w:rPr>
        <w:tab/>
        <w:t xml:space="preserve">Safety Management System Documentation </w:t>
      </w:r>
    </w:p>
    <w:p w14:paraId="5C4F9169" w14:textId="77777777" w:rsidR="00AD1581" w:rsidRDefault="00424BC6">
      <w:pPr>
        <w:spacing w:before="40" w:after="40"/>
        <w:ind w:right="95"/>
      </w:pPr>
      <w:r>
        <w:t xml:space="preserve">This is made up of the H&amp;S Policy and a set of Compliance Notes and is subject to a standard quality control process. </w:t>
      </w:r>
    </w:p>
    <w:p w14:paraId="738A5E8E" w14:textId="77777777" w:rsidR="00AD1581" w:rsidRDefault="00AD1581">
      <w:pPr>
        <w:spacing w:before="40" w:after="40"/>
        <w:ind w:right="95"/>
      </w:pPr>
    </w:p>
    <w:p w14:paraId="1E5A5FA1" w14:textId="77777777" w:rsidR="00AD1581" w:rsidRDefault="00424BC6">
      <w:pPr>
        <w:spacing w:before="40" w:after="40"/>
        <w:ind w:right="95"/>
      </w:pPr>
      <w:r>
        <w:t>The Ebor Academy Trust Corporate H&amp;S Policy identifies the top tier issues which are to be applied across the Trust.  It is made up of the following elements:</w:t>
      </w:r>
    </w:p>
    <w:p w14:paraId="0C1368A7" w14:textId="77777777" w:rsidR="00AD1581" w:rsidRDefault="00AD1581">
      <w:pPr>
        <w:spacing w:before="40" w:after="40"/>
        <w:ind w:right="95"/>
      </w:pPr>
    </w:p>
    <w:p w14:paraId="5FA274E1" w14:textId="77777777" w:rsidR="00AD1581" w:rsidRDefault="00424BC6">
      <w:pPr>
        <w:spacing w:before="40" w:after="40"/>
        <w:ind w:left="567" w:right="95" w:hanging="567"/>
        <w:rPr>
          <w:b/>
          <w:bCs/>
        </w:rPr>
      </w:pPr>
      <w:r>
        <w:rPr>
          <w:b/>
          <w:bCs/>
        </w:rPr>
        <w:t>3.2</w:t>
      </w:r>
      <w:r>
        <w:rPr>
          <w:b/>
          <w:bCs/>
        </w:rPr>
        <w:tab/>
        <w:t xml:space="preserve">Statement of Commitment </w:t>
      </w:r>
    </w:p>
    <w:p w14:paraId="766ACE00" w14:textId="77777777" w:rsidR="00AD1581" w:rsidRDefault="00424BC6">
      <w:pPr>
        <w:pBdr>
          <w:top w:val="nil"/>
          <w:left w:val="nil"/>
          <w:bottom w:val="nil"/>
          <w:right w:val="nil"/>
          <w:between w:val="nil"/>
        </w:pBdr>
        <w:spacing w:before="40" w:after="40"/>
        <w:ind w:right="95"/>
        <w:rPr>
          <w:color w:val="000000"/>
        </w:rPr>
      </w:pPr>
      <w:r>
        <w:rPr>
          <w:color w:val="000000"/>
        </w:rPr>
        <w:t xml:space="preserve">A simple statement setting out the broad objectives agreed between managers and employee representatives.  </w:t>
      </w:r>
    </w:p>
    <w:p w14:paraId="7A6DD646" w14:textId="77777777" w:rsidR="00AD1581" w:rsidRDefault="00AD1581">
      <w:pPr>
        <w:spacing w:before="40" w:after="40"/>
        <w:ind w:right="95"/>
      </w:pPr>
    </w:p>
    <w:p w14:paraId="62C23A6E" w14:textId="77777777" w:rsidR="00AD1581" w:rsidRDefault="00424BC6">
      <w:pPr>
        <w:spacing w:before="40" w:after="40"/>
        <w:ind w:left="567" w:right="95" w:hanging="567"/>
        <w:rPr>
          <w:b/>
          <w:bCs/>
        </w:rPr>
      </w:pPr>
      <w:r>
        <w:rPr>
          <w:b/>
          <w:bCs/>
        </w:rPr>
        <w:t>3.3</w:t>
      </w:r>
      <w:r>
        <w:rPr>
          <w:b/>
          <w:bCs/>
        </w:rPr>
        <w:tab/>
        <w:t xml:space="preserve">Description of EBOR SMS </w:t>
      </w:r>
    </w:p>
    <w:p w14:paraId="504889AB" w14:textId="77777777" w:rsidR="00AD1581" w:rsidRDefault="00424BC6">
      <w:pPr>
        <w:spacing w:before="40" w:after="40"/>
        <w:ind w:right="95"/>
      </w:pPr>
      <w:r>
        <w:t>(This document)</w:t>
      </w:r>
    </w:p>
    <w:p w14:paraId="09D63AB1" w14:textId="77777777" w:rsidR="00AD1581" w:rsidRDefault="00AD1581">
      <w:pPr>
        <w:spacing w:before="40" w:after="40"/>
        <w:ind w:right="95"/>
      </w:pPr>
    </w:p>
    <w:p w14:paraId="7A965C68" w14:textId="77777777" w:rsidR="00AD1581" w:rsidRDefault="00424BC6">
      <w:pPr>
        <w:spacing w:before="40" w:after="40"/>
        <w:ind w:left="567" w:right="95" w:hanging="567"/>
        <w:rPr>
          <w:b/>
          <w:bCs/>
        </w:rPr>
      </w:pPr>
      <w:r>
        <w:rPr>
          <w:b/>
          <w:bCs/>
        </w:rPr>
        <w:t>3.4</w:t>
      </w:r>
      <w:r>
        <w:rPr>
          <w:b/>
          <w:bCs/>
        </w:rPr>
        <w:tab/>
        <w:t>Policy Statement</w:t>
      </w:r>
    </w:p>
    <w:p w14:paraId="75640640" w14:textId="77777777" w:rsidR="00AD1581" w:rsidRDefault="00424BC6">
      <w:pPr>
        <w:pBdr>
          <w:top w:val="nil"/>
          <w:left w:val="nil"/>
          <w:bottom w:val="nil"/>
          <w:right w:val="nil"/>
          <w:between w:val="nil"/>
        </w:pBdr>
        <w:spacing w:before="40" w:after="40"/>
        <w:ind w:right="95"/>
        <w:rPr>
          <w:color w:val="000000"/>
        </w:rPr>
      </w:pPr>
      <w:r>
        <w:rPr>
          <w:color w:val="000000"/>
        </w:rPr>
        <w:t>The H&amp;S Policy expands on the Statement of Commitment to identify specific key matters to be addressed.  It is a legal requirement and is signed by the Ebor Academy Trust Chief Executive.  Each Academy has its own Policy template that sets out how the Academy specific issues are addressed and this must flow from the trust wide policy.</w:t>
      </w:r>
    </w:p>
    <w:p w14:paraId="1950CADA" w14:textId="77777777" w:rsidR="00AD1581" w:rsidRDefault="00AD1581">
      <w:pPr>
        <w:spacing w:before="40" w:after="40"/>
        <w:ind w:right="95"/>
      </w:pPr>
    </w:p>
    <w:p w14:paraId="4B82BB93" w14:textId="77777777" w:rsidR="00AD1581" w:rsidRDefault="00424BC6">
      <w:pPr>
        <w:spacing w:before="40" w:after="40"/>
        <w:ind w:left="567" w:right="95" w:hanging="567"/>
        <w:rPr>
          <w:b/>
          <w:bCs/>
        </w:rPr>
      </w:pPr>
      <w:r>
        <w:rPr>
          <w:b/>
          <w:bCs/>
        </w:rPr>
        <w:t>3.5</w:t>
      </w:r>
      <w:r>
        <w:rPr>
          <w:b/>
          <w:bCs/>
        </w:rPr>
        <w:tab/>
        <w:t>Organisation</w:t>
      </w:r>
    </w:p>
    <w:p w14:paraId="7162E0F3" w14:textId="77777777" w:rsidR="00AD1581" w:rsidRDefault="00424BC6">
      <w:pPr>
        <w:pBdr>
          <w:top w:val="nil"/>
          <w:left w:val="nil"/>
          <w:bottom w:val="nil"/>
          <w:right w:val="nil"/>
          <w:between w:val="nil"/>
        </w:pBdr>
        <w:spacing w:before="40" w:after="40"/>
        <w:ind w:right="95"/>
        <w:rPr>
          <w:color w:val="000000"/>
        </w:rPr>
      </w:pPr>
      <w:r>
        <w:rPr>
          <w:color w:val="000000"/>
        </w:rPr>
        <w:t xml:space="preserve">This is a legal requirement and identifies the key responsibilities and accountabilities of all Ebor Academy Trust employees, senior managers and contractors/agency staff.  </w:t>
      </w:r>
    </w:p>
    <w:p w14:paraId="795CAF5A" w14:textId="77777777" w:rsidR="00AD1581" w:rsidRDefault="00AD1581">
      <w:pPr>
        <w:spacing w:before="40" w:after="40"/>
        <w:ind w:left="-284" w:right="-516" w:hanging="360"/>
        <w:jc w:val="both"/>
      </w:pPr>
    </w:p>
    <w:p w14:paraId="73C0113E" w14:textId="77777777" w:rsidR="00AD1581" w:rsidRDefault="00424BC6">
      <w:pPr>
        <w:spacing w:before="40" w:after="40"/>
        <w:ind w:left="567" w:right="95" w:hanging="567"/>
        <w:rPr>
          <w:b/>
          <w:bCs/>
        </w:rPr>
      </w:pPr>
      <w:r>
        <w:rPr>
          <w:b/>
          <w:bCs/>
        </w:rPr>
        <w:t>3.6</w:t>
      </w:r>
      <w:r>
        <w:rPr>
          <w:b/>
          <w:bCs/>
        </w:rPr>
        <w:tab/>
        <w:t xml:space="preserve">Arrangements </w:t>
      </w:r>
    </w:p>
    <w:p w14:paraId="2A6279FA" w14:textId="77777777" w:rsidR="00AD1581" w:rsidRDefault="00424BC6">
      <w:pPr>
        <w:pBdr>
          <w:top w:val="nil"/>
          <w:left w:val="nil"/>
          <w:bottom w:val="nil"/>
          <w:right w:val="nil"/>
          <w:between w:val="nil"/>
        </w:pBdr>
        <w:spacing w:before="40" w:after="40"/>
        <w:ind w:right="95"/>
        <w:jc w:val="both"/>
        <w:rPr>
          <w:color w:val="000000"/>
        </w:rPr>
      </w:pPr>
      <w:r>
        <w:rPr>
          <w:color w:val="000000"/>
        </w:rPr>
        <w:t xml:space="preserve">These too are a legal requirement.  Arrangements set out “Specific Requirements” for a range of H&amp;S issues (e.g. Risk Assessments, Incident Reporting &amp; Investigation).  They are applicable across Ebor Academy Trust and Academies. </w:t>
      </w:r>
    </w:p>
    <w:p w14:paraId="1EEE2871" w14:textId="77777777" w:rsidR="00AD1581" w:rsidRDefault="00424BC6">
      <w:pPr>
        <w:spacing w:before="40" w:after="40"/>
        <w:ind w:left="-284" w:right="-516" w:hanging="360"/>
        <w:jc w:val="both"/>
      </w:pPr>
      <w:r>
        <w:t xml:space="preserve"> </w:t>
      </w:r>
    </w:p>
    <w:p w14:paraId="31922881" w14:textId="77777777" w:rsidR="00AD1581" w:rsidRDefault="00424BC6">
      <w:pPr>
        <w:spacing w:before="40" w:after="40"/>
        <w:ind w:left="567" w:right="95" w:hanging="567"/>
      </w:pPr>
      <w:r>
        <w:rPr>
          <w:b/>
          <w:bCs/>
        </w:rPr>
        <w:t>3.7</w:t>
      </w:r>
      <w:r>
        <w:rPr>
          <w:b/>
          <w:bCs/>
        </w:rPr>
        <w:tab/>
        <w:t>Monitoring and Review</w:t>
      </w:r>
      <w:r>
        <w:t xml:space="preserve"> </w:t>
      </w:r>
    </w:p>
    <w:p w14:paraId="4F28B235" w14:textId="77777777" w:rsidR="00AD1581" w:rsidRDefault="00424BC6">
      <w:pPr>
        <w:pBdr>
          <w:top w:val="nil"/>
          <w:left w:val="nil"/>
          <w:bottom w:val="nil"/>
          <w:right w:val="nil"/>
          <w:between w:val="nil"/>
        </w:pBdr>
        <w:spacing w:before="40" w:after="40"/>
        <w:ind w:right="-46"/>
        <w:rPr>
          <w:color w:val="000000"/>
        </w:rPr>
      </w:pPr>
      <w:r>
        <w:rPr>
          <w:color w:val="000000"/>
        </w:rPr>
        <w:t xml:space="preserve">This section identifies the basic requirements for routine monitoring of performance.  </w:t>
      </w:r>
      <w:proofErr w:type="gramStart"/>
      <w:r>
        <w:rPr>
          <w:color w:val="000000"/>
        </w:rPr>
        <w:t>In particular, it</w:t>
      </w:r>
      <w:proofErr w:type="gramEnd"/>
      <w:r>
        <w:rPr>
          <w:color w:val="000000"/>
        </w:rPr>
        <w:t xml:space="preserve"> includes the need for regular workplace inspections, active monitoring of workplace instructions and following up identified improvements, sharing experiences, and setting measurable targets for improvement.  Monitoring and review </w:t>
      </w:r>
      <w:proofErr w:type="gramStart"/>
      <w:r>
        <w:rPr>
          <w:color w:val="000000"/>
        </w:rPr>
        <w:t>is</w:t>
      </w:r>
      <w:proofErr w:type="gramEnd"/>
      <w:r>
        <w:rPr>
          <w:color w:val="000000"/>
        </w:rPr>
        <w:t xml:space="preserve"> an essential component to demonstrate the legal requirement for supervision, which Ebor Academy Trust will be able to demonstrate through Active Monitoring.</w:t>
      </w:r>
    </w:p>
    <w:p w14:paraId="674970D2" w14:textId="77777777" w:rsidR="00AD1581" w:rsidRDefault="00AD1581">
      <w:pPr>
        <w:spacing w:before="40" w:after="40"/>
        <w:ind w:left="-284" w:right="-516" w:hanging="360"/>
        <w:jc w:val="both"/>
      </w:pPr>
    </w:p>
    <w:p w14:paraId="077A12C4" w14:textId="77777777" w:rsidR="00AD1581" w:rsidRDefault="00424BC6">
      <w:pPr>
        <w:spacing w:before="40" w:after="40"/>
        <w:ind w:left="567" w:right="95" w:hanging="567"/>
        <w:rPr>
          <w:b/>
          <w:bCs/>
        </w:rPr>
      </w:pPr>
      <w:r>
        <w:rPr>
          <w:b/>
          <w:bCs/>
        </w:rPr>
        <w:t>3.8</w:t>
      </w:r>
      <w:r>
        <w:rPr>
          <w:b/>
          <w:bCs/>
        </w:rPr>
        <w:tab/>
        <w:t xml:space="preserve">Audit </w:t>
      </w:r>
    </w:p>
    <w:p w14:paraId="712EA0F2" w14:textId="77777777" w:rsidR="00AD1581" w:rsidRDefault="00424BC6">
      <w:pPr>
        <w:spacing w:before="40" w:after="40"/>
        <w:ind w:right="95"/>
      </w:pPr>
      <w:r>
        <w:t xml:space="preserve">The final part that closes the ‘quality loop’ is by providing a level of independent monitoring of performance.  This is achieved by showing documented </w:t>
      </w:r>
      <w:proofErr w:type="gramStart"/>
      <w:r>
        <w:t>evidence,</w:t>
      </w:r>
      <w:proofErr w:type="gramEnd"/>
      <w:r>
        <w:t xml:space="preserve"> however this must not be a paper chase exercise – it must also gauge the level of actual compliance in the workplace.</w:t>
      </w:r>
    </w:p>
    <w:p w14:paraId="24E16983" w14:textId="77777777" w:rsidR="00AD1581" w:rsidRDefault="00AD1581">
      <w:pPr>
        <w:spacing w:before="40" w:after="40"/>
        <w:ind w:left="-284" w:right="-516"/>
        <w:jc w:val="both"/>
      </w:pPr>
    </w:p>
    <w:p w14:paraId="76999B55" w14:textId="77777777" w:rsidR="00AD1581" w:rsidRDefault="00424BC6">
      <w:pPr>
        <w:spacing w:before="40" w:after="40"/>
        <w:ind w:left="567" w:right="95" w:hanging="567"/>
        <w:rPr>
          <w:b/>
          <w:bCs/>
        </w:rPr>
      </w:pPr>
      <w:r>
        <w:rPr>
          <w:b/>
          <w:bCs/>
        </w:rPr>
        <w:t>3.9</w:t>
      </w:r>
      <w:r>
        <w:rPr>
          <w:b/>
          <w:bCs/>
        </w:rPr>
        <w:tab/>
        <w:t>Document Control</w:t>
      </w:r>
    </w:p>
    <w:p w14:paraId="7DE8F66C" w14:textId="77777777" w:rsidR="00AD1581" w:rsidRDefault="00424BC6">
      <w:pPr>
        <w:spacing w:before="40" w:after="40"/>
        <w:ind w:right="95"/>
      </w:pPr>
      <w:r>
        <w:t>A standard quality control process.</w:t>
      </w:r>
    </w:p>
    <w:p w14:paraId="6D4298D3" w14:textId="77777777" w:rsidR="00AD1581" w:rsidRDefault="00AD1581">
      <w:pPr>
        <w:spacing w:before="40" w:after="40"/>
        <w:ind w:right="95"/>
      </w:pPr>
    </w:p>
    <w:p w14:paraId="2EEDBFC7" w14:textId="77777777" w:rsidR="00AD1581" w:rsidRDefault="00424BC6">
      <w:pPr>
        <w:spacing w:before="40" w:after="40"/>
        <w:ind w:left="567" w:right="95" w:hanging="567"/>
        <w:rPr>
          <w:b/>
          <w:bCs/>
        </w:rPr>
      </w:pPr>
      <w:r>
        <w:rPr>
          <w:b/>
          <w:bCs/>
        </w:rPr>
        <w:lastRenderedPageBreak/>
        <w:t>3.10</w:t>
      </w:r>
      <w:r>
        <w:rPr>
          <w:b/>
          <w:bCs/>
        </w:rPr>
        <w:tab/>
        <w:t>SMS Health Check</w:t>
      </w:r>
    </w:p>
    <w:p w14:paraId="71E30923" w14:textId="77777777" w:rsidR="00AD1581" w:rsidRDefault="00424BC6">
      <w:pPr>
        <w:spacing w:before="40" w:after="40"/>
        <w:ind w:right="95"/>
      </w:pPr>
      <w:r>
        <w:t>This is to be used to gauge current health and safety working practices against standards required by the Safety Management System and ascertain the subsequent actions to meet these standards.</w:t>
      </w:r>
    </w:p>
    <w:p w14:paraId="2DE2675F" w14:textId="77777777" w:rsidR="00AD1581" w:rsidRDefault="00AD1581">
      <w:pPr>
        <w:spacing w:before="40" w:after="40"/>
        <w:ind w:right="95"/>
      </w:pPr>
    </w:p>
    <w:p w14:paraId="61A47177" w14:textId="77777777" w:rsidR="00AD1581" w:rsidRDefault="00424BC6">
      <w:pPr>
        <w:spacing w:before="40" w:after="40"/>
        <w:ind w:left="567" w:right="95" w:hanging="567"/>
        <w:rPr>
          <w:b/>
          <w:bCs/>
        </w:rPr>
      </w:pPr>
      <w:r>
        <w:rPr>
          <w:b/>
          <w:bCs/>
        </w:rPr>
        <w:t>3.11</w:t>
      </w:r>
      <w:r>
        <w:rPr>
          <w:b/>
          <w:bCs/>
        </w:rPr>
        <w:tab/>
        <w:t>H&amp;S Compliance Notes</w:t>
      </w:r>
    </w:p>
    <w:p w14:paraId="7CA1C6C8" w14:textId="77777777" w:rsidR="00AD1581" w:rsidRDefault="00424BC6">
      <w:pPr>
        <w:spacing w:before="40" w:after="40"/>
        <w:ind w:right="95"/>
      </w:pPr>
      <w:r>
        <w:t xml:space="preserve">The H&amp;S Compliance Notes provide more detailed assistance to managers and employees in the interpretation of aspects of this Manual and other aspects of health &amp; safety.  The objective is to provide a means by which further information can be provided which may not be applicable to everyone.  The Compliance Notes relate to specific topics where there is a need for detailed information on a particular Arrangement (e.g. Risk Assessment).   </w:t>
      </w:r>
    </w:p>
    <w:p w14:paraId="6553DDB7" w14:textId="77777777" w:rsidR="00AD1581" w:rsidRDefault="00AD1581">
      <w:pPr>
        <w:spacing w:before="40" w:after="40"/>
        <w:ind w:right="95"/>
      </w:pPr>
    </w:p>
    <w:p w14:paraId="5D6DA772" w14:textId="77777777" w:rsidR="00AD1581" w:rsidRDefault="00424BC6">
      <w:pPr>
        <w:spacing w:before="40" w:after="40"/>
        <w:ind w:left="567" w:right="95" w:hanging="567"/>
        <w:rPr>
          <w:b/>
          <w:bCs/>
        </w:rPr>
      </w:pPr>
      <w:r>
        <w:rPr>
          <w:b/>
          <w:bCs/>
        </w:rPr>
        <w:t>3.12</w:t>
      </w:r>
      <w:r>
        <w:rPr>
          <w:b/>
          <w:bCs/>
        </w:rPr>
        <w:tab/>
        <w:t>Workplace Health &amp; Safety Guidance Notes</w:t>
      </w:r>
    </w:p>
    <w:p w14:paraId="52BDA4D1" w14:textId="77777777" w:rsidR="00AD1581" w:rsidRDefault="00424BC6">
      <w:pPr>
        <w:spacing w:before="40" w:after="40"/>
        <w:ind w:right="95"/>
      </w:pPr>
      <w:r>
        <w:t>Workplace Health &amp; Safety guidance notes can be found on Google drive. These are to be used as direction to allow the Academies to write their Workplace Health &amp; Safety Instructions and understand the policies and procedures in place which form the Ebor SMS.</w:t>
      </w:r>
    </w:p>
    <w:p w14:paraId="5068CF0D" w14:textId="77777777" w:rsidR="00AD1581" w:rsidRDefault="00AD1581">
      <w:pPr>
        <w:spacing w:before="40" w:after="40"/>
        <w:ind w:right="95"/>
      </w:pPr>
    </w:p>
    <w:p w14:paraId="5FDBF97E" w14:textId="77777777" w:rsidR="00AD1581" w:rsidRDefault="00424BC6">
      <w:pPr>
        <w:spacing w:before="40" w:after="40"/>
        <w:ind w:left="567" w:right="95" w:hanging="567"/>
        <w:rPr>
          <w:b/>
          <w:bCs/>
        </w:rPr>
      </w:pPr>
      <w:r>
        <w:rPr>
          <w:b/>
          <w:bCs/>
        </w:rPr>
        <w:t>3.13</w:t>
      </w:r>
      <w:r>
        <w:rPr>
          <w:b/>
          <w:bCs/>
        </w:rPr>
        <w:tab/>
        <w:t xml:space="preserve">Workplace Health &amp; Safety Instructions </w:t>
      </w:r>
    </w:p>
    <w:p w14:paraId="14FF3376" w14:textId="77777777" w:rsidR="00AD1581" w:rsidRDefault="00424BC6">
      <w:pPr>
        <w:pBdr>
          <w:top w:val="nil"/>
          <w:left w:val="nil"/>
          <w:bottom w:val="nil"/>
          <w:right w:val="nil"/>
          <w:between w:val="nil"/>
        </w:pBdr>
        <w:spacing w:before="40" w:after="40"/>
        <w:ind w:right="95"/>
        <w:rPr>
          <w:color w:val="000000"/>
        </w:rPr>
      </w:pPr>
      <w:r>
        <w:rPr>
          <w:color w:val="000000"/>
        </w:rPr>
        <w:t xml:space="preserve">Workplace Instructions are to be produced by each Academy as required using the trusts workplace instruction template.  They provide the practical implementation of the Arrangements and Compliance Notes.  </w:t>
      </w:r>
    </w:p>
    <w:p w14:paraId="1D6603CC" w14:textId="77777777" w:rsidR="00AD1581" w:rsidRDefault="00AD1581">
      <w:pPr>
        <w:pBdr>
          <w:top w:val="nil"/>
          <w:left w:val="nil"/>
          <w:bottom w:val="nil"/>
          <w:right w:val="nil"/>
          <w:between w:val="nil"/>
        </w:pBdr>
        <w:spacing w:before="40" w:after="40"/>
        <w:ind w:right="95" w:firstLine="180"/>
        <w:rPr>
          <w:color w:val="000000"/>
        </w:rPr>
      </w:pPr>
    </w:p>
    <w:p w14:paraId="6DAC58FC" w14:textId="77777777" w:rsidR="00AD1581" w:rsidRDefault="00424BC6">
      <w:pPr>
        <w:pBdr>
          <w:top w:val="nil"/>
          <w:left w:val="nil"/>
          <w:bottom w:val="nil"/>
          <w:right w:val="nil"/>
          <w:between w:val="nil"/>
        </w:pBdr>
        <w:spacing w:before="40" w:after="40"/>
        <w:ind w:right="95"/>
        <w:rPr>
          <w:color w:val="000000"/>
        </w:rPr>
      </w:pPr>
      <w:r>
        <w:rPr>
          <w:color w:val="000000"/>
        </w:rPr>
        <w:t xml:space="preserve">There is no need for any further local ‘safety management systems’ e.g. an Academy Specific Manual Handling Policy.  </w:t>
      </w:r>
      <w:proofErr w:type="gramStart"/>
      <w:r>
        <w:rPr>
          <w:color w:val="000000"/>
        </w:rPr>
        <w:t>However</w:t>
      </w:r>
      <w:proofErr w:type="gramEnd"/>
      <w:r>
        <w:rPr>
          <w:color w:val="000000"/>
        </w:rPr>
        <w:t xml:space="preserve"> each Academy should document the relevant roles and responsibilities in the implementation of the SMS e.g. </w:t>
      </w:r>
    </w:p>
    <w:p w14:paraId="07DEBE60" w14:textId="77777777" w:rsidR="00AD1581" w:rsidRDefault="00AD1581">
      <w:pPr>
        <w:pBdr>
          <w:top w:val="nil"/>
          <w:left w:val="nil"/>
          <w:bottom w:val="nil"/>
          <w:right w:val="nil"/>
          <w:between w:val="nil"/>
        </w:pBdr>
        <w:spacing w:before="40" w:after="40"/>
        <w:ind w:left="-180" w:right="95" w:firstLine="180"/>
        <w:rPr>
          <w:color w:val="000000"/>
        </w:rPr>
      </w:pPr>
    </w:p>
    <w:p w14:paraId="073A220D" w14:textId="77777777" w:rsidR="00AD1581" w:rsidRDefault="00424BC6">
      <w:pPr>
        <w:numPr>
          <w:ilvl w:val="0"/>
          <w:numId w:val="17"/>
        </w:numPr>
        <w:pBdr>
          <w:top w:val="nil"/>
          <w:left w:val="nil"/>
          <w:bottom w:val="nil"/>
          <w:right w:val="nil"/>
          <w:between w:val="nil"/>
        </w:pBdr>
        <w:spacing w:before="40" w:after="40" w:line="240" w:lineRule="auto"/>
        <w:ind w:right="-514"/>
        <w:jc w:val="both"/>
        <w:rPr>
          <w:color w:val="000000"/>
        </w:rPr>
      </w:pPr>
      <w:r>
        <w:rPr>
          <w:color w:val="000000"/>
        </w:rPr>
        <w:t>Which managers carry out the SMS Health Checks</w:t>
      </w:r>
    </w:p>
    <w:p w14:paraId="5C38F089" w14:textId="77777777" w:rsidR="00AD1581" w:rsidRDefault="00424BC6">
      <w:pPr>
        <w:numPr>
          <w:ilvl w:val="0"/>
          <w:numId w:val="17"/>
        </w:numPr>
        <w:pBdr>
          <w:top w:val="nil"/>
          <w:left w:val="nil"/>
          <w:bottom w:val="nil"/>
          <w:right w:val="nil"/>
          <w:between w:val="nil"/>
        </w:pBdr>
        <w:spacing w:before="40" w:after="40" w:line="240" w:lineRule="auto"/>
        <w:ind w:right="-514"/>
        <w:jc w:val="both"/>
        <w:rPr>
          <w:color w:val="000000"/>
        </w:rPr>
      </w:pPr>
      <w:r>
        <w:rPr>
          <w:color w:val="000000"/>
        </w:rPr>
        <w:t>Who hold training records</w:t>
      </w:r>
    </w:p>
    <w:p w14:paraId="0F70B13B" w14:textId="77777777" w:rsidR="00AD1581" w:rsidRDefault="00424BC6">
      <w:pPr>
        <w:numPr>
          <w:ilvl w:val="0"/>
          <w:numId w:val="17"/>
        </w:numPr>
        <w:pBdr>
          <w:top w:val="nil"/>
          <w:left w:val="nil"/>
          <w:bottom w:val="nil"/>
          <w:right w:val="nil"/>
          <w:between w:val="nil"/>
        </w:pBdr>
        <w:spacing w:before="40" w:after="40" w:line="240" w:lineRule="auto"/>
        <w:ind w:right="-514"/>
        <w:jc w:val="both"/>
        <w:rPr>
          <w:color w:val="000000"/>
        </w:rPr>
      </w:pPr>
      <w:r>
        <w:rPr>
          <w:color w:val="000000"/>
        </w:rPr>
        <w:t>Who are the Site Asbestos Liaison Officers</w:t>
      </w:r>
    </w:p>
    <w:p w14:paraId="714BE8C4" w14:textId="77777777" w:rsidR="00AD1581" w:rsidRDefault="00424BC6">
      <w:r>
        <w:br w:type="page"/>
      </w:r>
    </w:p>
    <w:p w14:paraId="082D9A39" w14:textId="77777777" w:rsidR="00AD1581" w:rsidRDefault="00AD1581">
      <w:pPr>
        <w:ind w:right="-180"/>
        <w:jc w:val="both"/>
      </w:pPr>
    </w:p>
    <w:p w14:paraId="5882294A" w14:textId="77777777" w:rsidR="00AD1581" w:rsidRDefault="00424BC6">
      <w:pPr>
        <w:numPr>
          <w:ilvl w:val="0"/>
          <w:numId w:val="46"/>
        </w:numPr>
        <w:pBdr>
          <w:top w:val="nil"/>
          <w:left w:val="nil"/>
          <w:bottom w:val="nil"/>
          <w:right w:val="nil"/>
          <w:between w:val="nil"/>
        </w:pBdr>
        <w:spacing w:before="40" w:after="0" w:line="276" w:lineRule="auto"/>
        <w:ind w:hanging="578"/>
      </w:pPr>
      <w:bookmarkStart w:id="5" w:name="_heading=h.3znysh7" w:colFirst="0" w:colLast="0"/>
      <w:bookmarkEnd w:id="5"/>
      <w:r>
        <w:rPr>
          <w:rFonts w:ascii="Cambria" w:eastAsia="Cambria" w:hAnsi="Cambria" w:cs="Cambria"/>
          <w:b/>
          <w:bCs/>
          <w:color w:val="000000"/>
        </w:rPr>
        <w:t>OVERVIEW OF EBOR SMS</w:t>
      </w:r>
    </w:p>
    <w:p w14:paraId="1476D8A6" w14:textId="77777777" w:rsidR="00AD1581" w:rsidRDefault="00AD1581">
      <w:pPr>
        <w:pBdr>
          <w:top w:val="nil"/>
          <w:left w:val="nil"/>
          <w:bottom w:val="nil"/>
          <w:right w:val="nil"/>
          <w:between w:val="nil"/>
        </w:pBdr>
        <w:spacing w:before="40" w:after="0" w:line="276" w:lineRule="auto"/>
        <w:ind w:left="360"/>
        <w:rPr>
          <w:b/>
          <w:bCs/>
        </w:rPr>
      </w:pPr>
      <w:bookmarkStart w:id="6" w:name="_heading=h.2gs2w2egbg7n" w:colFirst="0" w:colLast="0"/>
      <w:bookmarkEnd w:id="6"/>
    </w:p>
    <w:p w14:paraId="2E6206D6" w14:textId="77777777" w:rsidR="00AD1581" w:rsidRDefault="00424BC6">
      <w:pPr>
        <w:pBdr>
          <w:top w:val="nil"/>
          <w:left w:val="nil"/>
          <w:bottom w:val="nil"/>
          <w:right w:val="nil"/>
          <w:between w:val="nil"/>
        </w:pBdr>
        <w:spacing w:before="40" w:after="0" w:line="276" w:lineRule="auto"/>
        <w:ind w:left="360" w:hanging="218"/>
        <w:rPr>
          <w:b/>
          <w:bCs/>
        </w:rPr>
      </w:pPr>
      <w:bookmarkStart w:id="7" w:name="_heading=h.npk4qh92v6pr" w:colFirst="0" w:colLast="0"/>
      <w:bookmarkEnd w:id="7"/>
      <w:r>
        <w:rPr>
          <w:b/>
          <w:bCs/>
          <w:noProof/>
        </w:rPr>
        <w:drawing>
          <wp:inline distT="114300" distB="114300" distL="114300" distR="114300" wp14:anchorId="382CCE81" wp14:editId="29FB03BB">
            <wp:extent cx="5731200" cy="6705600"/>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731200" cy="6705600"/>
                    </a:xfrm>
                    <a:prstGeom prst="rect">
                      <a:avLst/>
                    </a:prstGeom>
                    <a:ln/>
                  </pic:spPr>
                </pic:pic>
              </a:graphicData>
            </a:graphic>
          </wp:inline>
        </w:drawing>
      </w:r>
    </w:p>
    <w:p w14:paraId="01AD11DE" w14:textId="77777777" w:rsidR="00AD1581" w:rsidRDefault="00424BC6">
      <w:pPr>
        <w:pBdr>
          <w:top w:val="nil"/>
          <w:left w:val="nil"/>
          <w:bottom w:val="nil"/>
          <w:right w:val="nil"/>
          <w:between w:val="nil"/>
        </w:pBdr>
        <w:spacing w:before="40" w:after="0" w:line="276" w:lineRule="auto"/>
        <w:ind w:left="360"/>
        <w:rPr>
          <w:b/>
          <w:bCs/>
        </w:rPr>
      </w:pPr>
      <w:bookmarkStart w:id="8" w:name="_heading=h.unx4g7due4xr" w:colFirst="0" w:colLast="0"/>
      <w:bookmarkEnd w:id="8"/>
      <w:r>
        <w:br w:type="page"/>
      </w:r>
    </w:p>
    <w:p w14:paraId="6793281F" w14:textId="77777777" w:rsidR="00AD1581" w:rsidRDefault="00424BC6">
      <w:pPr>
        <w:numPr>
          <w:ilvl w:val="0"/>
          <w:numId w:val="46"/>
        </w:numPr>
        <w:pBdr>
          <w:top w:val="nil"/>
          <w:left w:val="nil"/>
          <w:bottom w:val="nil"/>
          <w:right w:val="nil"/>
          <w:between w:val="nil"/>
        </w:pBdr>
        <w:spacing w:after="40" w:line="276" w:lineRule="auto"/>
      </w:pPr>
      <w:bookmarkStart w:id="9" w:name="_heading=h.2et92p0" w:colFirst="0" w:colLast="0"/>
      <w:bookmarkEnd w:id="9"/>
      <w:r>
        <w:rPr>
          <w:b/>
          <w:bCs/>
          <w:color w:val="000000"/>
        </w:rPr>
        <w:lastRenderedPageBreak/>
        <w:t>ORGANISATION</w:t>
      </w:r>
    </w:p>
    <w:p w14:paraId="13770921" w14:textId="77777777" w:rsidR="00AD1581" w:rsidRDefault="00AD1581">
      <w:pPr>
        <w:pBdr>
          <w:top w:val="nil"/>
          <w:left w:val="nil"/>
          <w:bottom w:val="nil"/>
          <w:right w:val="nil"/>
          <w:between w:val="nil"/>
        </w:pBdr>
        <w:spacing w:after="0" w:line="240" w:lineRule="auto"/>
        <w:ind w:firstLine="181"/>
        <w:rPr>
          <w:color w:val="000000"/>
        </w:rPr>
      </w:pPr>
    </w:p>
    <w:p w14:paraId="58A5F5A1" w14:textId="77777777" w:rsidR="00AD1581" w:rsidRDefault="00424BC6">
      <w:pPr>
        <w:pBdr>
          <w:top w:val="nil"/>
          <w:left w:val="nil"/>
          <w:bottom w:val="nil"/>
          <w:right w:val="nil"/>
          <w:between w:val="nil"/>
        </w:pBdr>
        <w:spacing w:before="40" w:after="40"/>
        <w:jc w:val="both"/>
        <w:rPr>
          <w:color w:val="000000"/>
        </w:rPr>
      </w:pPr>
      <w:proofErr w:type="gramStart"/>
      <w:r>
        <w:rPr>
          <w:color w:val="000000"/>
        </w:rPr>
        <w:t>In order to</w:t>
      </w:r>
      <w:proofErr w:type="gramEnd"/>
      <w:r>
        <w:rPr>
          <w:color w:val="000000"/>
        </w:rPr>
        <w:t xml:space="preserve"> achieve compliance with the Statement of Intent, specified roles within the Trust’s management structure will have additional responsibilities assigned to them as detailed below.</w:t>
      </w:r>
    </w:p>
    <w:p w14:paraId="71CCF5A1" w14:textId="77777777" w:rsidR="00AD1581" w:rsidRDefault="00AD1581">
      <w:pPr>
        <w:spacing w:before="40" w:after="40"/>
        <w:jc w:val="both"/>
      </w:pPr>
    </w:p>
    <w:p w14:paraId="5EF82104" w14:textId="77777777" w:rsidR="00AD1581" w:rsidRDefault="00424BC6">
      <w:pPr>
        <w:numPr>
          <w:ilvl w:val="0"/>
          <w:numId w:val="41"/>
        </w:numPr>
        <w:pBdr>
          <w:top w:val="nil"/>
          <w:left w:val="nil"/>
          <w:bottom w:val="nil"/>
          <w:right w:val="nil"/>
          <w:between w:val="nil"/>
        </w:pBdr>
        <w:spacing w:after="0" w:line="240" w:lineRule="auto"/>
        <w:rPr>
          <w:b/>
          <w:bCs/>
          <w:color w:val="000000"/>
        </w:rPr>
      </w:pPr>
      <w:r>
        <w:rPr>
          <w:b/>
          <w:bCs/>
          <w:color w:val="000000"/>
        </w:rPr>
        <w:t xml:space="preserve">Ebor Board </w:t>
      </w:r>
      <w:proofErr w:type="gramStart"/>
      <w:r>
        <w:rPr>
          <w:b/>
          <w:bCs/>
          <w:color w:val="000000"/>
        </w:rPr>
        <w:t>Of</w:t>
      </w:r>
      <w:proofErr w:type="gramEnd"/>
      <w:r>
        <w:rPr>
          <w:b/>
          <w:bCs/>
          <w:color w:val="000000"/>
        </w:rPr>
        <w:t xml:space="preserve"> Trustees/Health </w:t>
      </w:r>
      <w:proofErr w:type="gramStart"/>
      <w:r>
        <w:rPr>
          <w:b/>
          <w:bCs/>
          <w:color w:val="000000"/>
        </w:rPr>
        <w:t>And</w:t>
      </w:r>
      <w:proofErr w:type="gramEnd"/>
      <w:r>
        <w:rPr>
          <w:b/>
          <w:bCs/>
          <w:color w:val="000000"/>
        </w:rPr>
        <w:t xml:space="preserve"> Safety Trustee</w:t>
      </w:r>
      <w:r>
        <w:rPr>
          <w:b/>
          <w:bCs/>
          <w:color w:val="000000"/>
        </w:rPr>
        <w:br/>
      </w:r>
    </w:p>
    <w:p w14:paraId="70177649" w14:textId="77777777" w:rsidR="00AD1581" w:rsidRDefault="00424BC6">
      <w:pPr>
        <w:spacing w:after="0" w:line="240" w:lineRule="auto"/>
      </w:pPr>
      <w:r>
        <w:t>The Ebor Board of Trustees has the following responsibilities:</w:t>
      </w:r>
    </w:p>
    <w:p w14:paraId="4F21B492" w14:textId="77777777" w:rsidR="00AD1581" w:rsidRDefault="00424BC6">
      <w:pPr>
        <w:numPr>
          <w:ilvl w:val="0"/>
          <w:numId w:val="29"/>
        </w:numPr>
        <w:spacing w:after="0" w:line="240" w:lineRule="auto"/>
      </w:pPr>
      <w:r>
        <w:t>All reasonable steps are taken so that the Ebor Academy Trust is complying with health and safety legislation</w:t>
      </w:r>
    </w:p>
    <w:p w14:paraId="5B192E2A" w14:textId="77777777" w:rsidR="00AD1581" w:rsidRDefault="00424BC6">
      <w:pPr>
        <w:numPr>
          <w:ilvl w:val="0"/>
          <w:numId w:val="29"/>
        </w:numPr>
        <w:spacing w:after="0" w:line="240" w:lineRule="auto"/>
      </w:pPr>
      <w:r>
        <w:t>Promote a robust approach to health and safety within the Ebor Academy Trust</w:t>
      </w:r>
    </w:p>
    <w:p w14:paraId="700CD506" w14:textId="77777777" w:rsidR="00AD1581" w:rsidRDefault="00424BC6">
      <w:pPr>
        <w:numPr>
          <w:ilvl w:val="0"/>
          <w:numId w:val="29"/>
        </w:numPr>
        <w:spacing w:after="0" w:line="240" w:lineRule="auto"/>
      </w:pPr>
      <w:r>
        <w:t>Seek and accept advice from competent health and safety advisers</w:t>
      </w:r>
    </w:p>
    <w:p w14:paraId="37554A3B" w14:textId="77777777" w:rsidR="00AD1581" w:rsidRDefault="00424BC6">
      <w:pPr>
        <w:numPr>
          <w:ilvl w:val="0"/>
          <w:numId w:val="29"/>
        </w:numPr>
        <w:spacing w:after="0" w:line="240" w:lineRule="auto"/>
      </w:pPr>
      <w:r>
        <w:t>Ensure persons have sufficient experience, knowledge and training to perform the tasks required of them</w:t>
      </w:r>
    </w:p>
    <w:p w14:paraId="5E0D876F" w14:textId="77777777" w:rsidR="00AD1581" w:rsidRDefault="00424BC6">
      <w:pPr>
        <w:numPr>
          <w:ilvl w:val="0"/>
          <w:numId w:val="29"/>
        </w:numPr>
        <w:spacing w:after="0" w:line="240" w:lineRule="auto"/>
      </w:pPr>
      <w:r>
        <w:t>Work closely with the Ebor Academy Trust Chief Executive Officer and other Ebor Academy Trust Head Teachers to adopt a sensible attitude towards health and safety management – ensuring a proportionate response to reduce the health and safety risks in the Ebor Academy Trust</w:t>
      </w:r>
    </w:p>
    <w:p w14:paraId="48118A89" w14:textId="77777777" w:rsidR="00AD1581" w:rsidRDefault="00424BC6">
      <w:pPr>
        <w:numPr>
          <w:ilvl w:val="0"/>
          <w:numId w:val="29"/>
        </w:numPr>
        <w:pBdr>
          <w:top w:val="nil"/>
          <w:left w:val="nil"/>
          <w:bottom w:val="nil"/>
          <w:right w:val="nil"/>
          <w:between w:val="nil"/>
        </w:pBdr>
        <w:spacing w:after="0" w:line="240" w:lineRule="auto"/>
        <w:rPr>
          <w:color w:val="000000"/>
        </w:rPr>
      </w:pPr>
      <w:r>
        <w:rPr>
          <w:color w:val="000000"/>
        </w:rPr>
        <w:t>Ensure sufficient resources are made available in respect of finance, time, equipment and people to manage Health &amp; Safety across the Trust</w:t>
      </w:r>
    </w:p>
    <w:p w14:paraId="63FC821C" w14:textId="77777777" w:rsidR="00AD1581" w:rsidRDefault="00424BC6">
      <w:pPr>
        <w:numPr>
          <w:ilvl w:val="0"/>
          <w:numId w:val="29"/>
        </w:numPr>
        <w:spacing w:after="0" w:line="240" w:lineRule="auto"/>
      </w:pPr>
      <w:r>
        <w:t>Ensure Health and safety performance of the Ebor Academy Trust is measured both actively and reactively</w:t>
      </w:r>
    </w:p>
    <w:p w14:paraId="69184BEE" w14:textId="77777777" w:rsidR="00AD1581" w:rsidRDefault="00424BC6">
      <w:pPr>
        <w:numPr>
          <w:ilvl w:val="0"/>
          <w:numId w:val="29"/>
        </w:numPr>
        <w:pBdr>
          <w:top w:val="nil"/>
          <w:left w:val="nil"/>
          <w:bottom w:val="nil"/>
          <w:right w:val="nil"/>
          <w:between w:val="nil"/>
        </w:pBdr>
        <w:spacing w:after="0" w:line="240" w:lineRule="auto"/>
        <w:rPr>
          <w:color w:val="000000"/>
        </w:rPr>
      </w:pPr>
      <w:r>
        <w:rPr>
          <w:color w:val="000000"/>
        </w:rPr>
        <w:t xml:space="preserve">The Ebor Academy Trust’s health and safety policy and performance is reviewed as a minimum annually or when there is a change of Ebor Academy Trust Chief Executive </w:t>
      </w:r>
      <w:r>
        <w:t>Officer.</w:t>
      </w:r>
    </w:p>
    <w:p w14:paraId="6425C88B" w14:textId="77777777" w:rsidR="00AD1581" w:rsidRDefault="00AD1581">
      <w:pPr>
        <w:pBdr>
          <w:top w:val="nil"/>
          <w:left w:val="nil"/>
          <w:bottom w:val="nil"/>
          <w:right w:val="nil"/>
          <w:between w:val="nil"/>
        </w:pBdr>
        <w:spacing w:after="0" w:line="240" w:lineRule="auto"/>
        <w:ind w:right="-516" w:hanging="284"/>
        <w:jc w:val="both"/>
        <w:rPr>
          <w:color w:val="000000"/>
        </w:rPr>
      </w:pPr>
    </w:p>
    <w:p w14:paraId="188B6998" w14:textId="77777777" w:rsidR="00AD1581" w:rsidRDefault="00424BC6">
      <w:pPr>
        <w:numPr>
          <w:ilvl w:val="0"/>
          <w:numId w:val="41"/>
        </w:numPr>
        <w:pBdr>
          <w:top w:val="nil"/>
          <w:left w:val="nil"/>
          <w:bottom w:val="nil"/>
          <w:right w:val="nil"/>
          <w:between w:val="nil"/>
        </w:pBdr>
        <w:spacing w:after="0" w:line="240" w:lineRule="auto"/>
        <w:rPr>
          <w:b/>
          <w:bCs/>
          <w:color w:val="000000"/>
        </w:rPr>
      </w:pPr>
      <w:r>
        <w:rPr>
          <w:b/>
          <w:bCs/>
          <w:color w:val="000000"/>
        </w:rPr>
        <w:t>Ebor Academy Trust Chief Executive Officer</w:t>
      </w:r>
    </w:p>
    <w:p w14:paraId="375EB1AE" w14:textId="77777777" w:rsidR="00AD1581" w:rsidRDefault="00AD1581">
      <w:pPr>
        <w:pBdr>
          <w:top w:val="nil"/>
          <w:left w:val="nil"/>
          <w:bottom w:val="nil"/>
          <w:right w:val="nil"/>
          <w:between w:val="nil"/>
        </w:pBdr>
        <w:spacing w:after="0" w:line="240" w:lineRule="auto"/>
        <w:ind w:firstLine="180"/>
        <w:rPr>
          <w:color w:val="000000"/>
        </w:rPr>
      </w:pPr>
    </w:p>
    <w:p w14:paraId="46D3224C" w14:textId="77777777" w:rsidR="00AD1581" w:rsidRDefault="00424BC6">
      <w:pPr>
        <w:pBdr>
          <w:top w:val="nil"/>
          <w:left w:val="nil"/>
          <w:bottom w:val="nil"/>
          <w:right w:val="nil"/>
          <w:between w:val="nil"/>
        </w:pBdr>
        <w:spacing w:after="0" w:line="240" w:lineRule="auto"/>
        <w:rPr>
          <w:color w:val="000000"/>
        </w:rPr>
      </w:pPr>
      <w:r>
        <w:rPr>
          <w:color w:val="000000"/>
        </w:rPr>
        <w:t xml:space="preserve">The Ebor Academy Trust Chief Executive Officer is accountable to the Ebor Board of </w:t>
      </w:r>
      <w:proofErr w:type="gramStart"/>
      <w:r>
        <w:rPr>
          <w:color w:val="000000"/>
        </w:rPr>
        <w:t>Trustees</w:t>
      </w:r>
      <w:proofErr w:type="gramEnd"/>
      <w:r>
        <w:rPr>
          <w:color w:val="000000"/>
        </w:rPr>
        <w:t xml:space="preserve"> and their </w:t>
      </w:r>
      <w:proofErr w:type="gramStart"/>
      <w:r>
        <w:rPr>
          <w:color w:val="000000"/>
        </w:rPr>
        <w:t>particular responsibilities</w:t>
      </w:r>
      <w:proofErr w:type="gramEnd"/>
      <w:r>
        <w:rPr>
          <w:color w:val="000000"/>
        </w:rPr>
        <w:t xml:space="preserve"> are to ensure that:</w:t>
      </w:r>
    </w:p>
    <w:p w14:paraId="2CD79F64" w14:textId="77777777" w:rsidR="00AD1581" w:rsidRDefault="00424BC6">
      <w:pPr>
        <w:numPr>
          <w:ilvl w:val="0"/>
          <w:numId w:val="1"/>
        </w:numPr>
        <w:spacing w:after="0" w:line="240" w:lineRule="auto"/>
      </w:pPr>
      <w:r>
        <w:t>Sufficient budgetary resources are available to ensure an acceptably safe and healthy working environment.</w:t>
      </w:r>
    </w:p>
    <w:p w14:paraId="670A9ABD" w14:textId="77777777" w:rsidR="00AD1581" w:rsidRDefault="00424BC6">
      <w:pPr>
        <w:numPr>
          <w:ilvl w:val="0"/>
          <w:numId w:val="1"/>
        </w:numPr>
        <w:spacing w:after="0" w:line="240" w:lineRule="auto"/>
      </w:pPr>
      <w:r>
        <w:t xml:space="preserve">Health and safety </w:t>
      </w:r>
      <w:proofErr w:type="gramStart"/>
      <w:r>
        <w:t>is</w:t>
      </w:r>
      <w:proofErr w:type="gramEnd"/>
      <w:r>
        <w:t xml:space="preserve"> properly addressed and performance is monitored through the Senior Leadership Team (SLT)</w:t>
      </w:r>
    </w:p>
    <w:p w14:paraId="1CDF3594" w14:textId="77777777" w:rsidR="00AD1581" w:rsidRDefault="00424BC6">
      <w:pPr>
        <w:numPr>
          <w:ilvl w:val="0"/>
          <w:numId w:val="1"/>
        </w:numPr>
        <w:spacing w:before="40" w:after="40" w:line="240" w:lineRule="auto"/>
      </w:pPr>
      <w:r>
        <w:t>Ensure clear procedures are created which assess the risk from hazards and produce safe systems of work across all Academies.</w:t>
      </w:r>
    </w:p>
    <w:p w14:paraId="3A173E57" w14:textId="77777777" w:rsidR="00AD1581" w:rsidRDefault="00424BC6">
      <w:pPr>
        <w:numPr>
          <w:ilvl w:val="0"/>
          <w:numId w:val="1"/>
        </w:numPr>
        <w:spacing w:before="40" w:after="40" w:line="240" w:lineRule="auto"/>
      </w:pPr>
      <w:r>
        <w:t>The need for continuing improvement in health &amp; safety performance is promoted across Ebor Academy Trust.</w:t>
      </w:r>
    </w:p>
    <w:p w14:paraId="28BF65B3" w14:textId="77777777" w:rsidR="00AD1581" w:rsidRDefault="00424BC6">
      <w:pPr>
        <w:numPr>
          <w:ilvl w:val="0"/>
          <w:numId w:val="1"/>
        </w:numPr>
        <w:spacing w:before="40" w:after="40" w:line="240" w:lineRule="auto"/>
      </w:pPr>
      <w:r>
        <w:t>To ensure the Trust sets strategic health and safety objectives.</w:t>
      </w:r>
    </w:p>
    <w:p w14:paraId="51AD528D" w14:textId="77777777" w:rsidR="00AD1581" w:rsidRDefault="00424BC6">
      <w:pPr>
        <w:numPr>
          <w:ilvl w:val="0"/>
          <w:numId w:val="1"/>
        </w:numPr>
        <w:spacing w:before="40" w:after="40" w:line="240" w:lineRule="auto"/>
      </w:pPr>
      <w:r>
        <w:t>A process is in place for detailing the responsibilities and accountabilities of all managers and supervisors</w:t>
      </w:r>
    </w:p>
    <w:p w14:paraId="0144D2DA" w14:textId="77777777" w:rsidR="00AD1581" w:rsidRDefault="00424BC6">
      <w:pPr>
        <w:numPr>
          <w:ilvl w:val="0"/>
          <w:numId w:val="1"/>
        </w:numPr>
        <w:spacing w:before="40" w:after="40" w:line="240" w:lineRule="auto"/>
      </w:pPr>
      <w:r>
        <w:t xml:space="preserve">Health and safety requirements are included in the annual budgetary review </w:t>
      </w:r>
      <w:proofErr w:type="gramStart"/>
      <w:r>
        <w:t>process</w:t>
      </w:r>
      <w:proofErr w:type="gramEnd"/>
      <w:r>
        <w:t xml:space="preserve"> and adequate local resources are made available</w:t>
      </w:r>
    </w:p>
    <w:p w14:paraId="4859B0B0" w14:textId="77777777" w:rsidR="00AD1581" w:rsidRDefault="00424BC6">
      <w:pPr>
        <w:numPr>
          <w:ilvl w:val="0"/>
          <w:numId w:val="1"/>
        </w:numPr>
        <w:spacing w:before="40" w:after="40" w:line="240" w:lineRule="auto"/>
      </w:pPr>
      <w:r>
        <w:t xml:space="preserve">Health and safety performance and compliance with the safety management system is monitored across all Academies and any gaps are properly addressed </w:t>
      </w:r>
    </w:p>
    <w:p w14:paraId="33DC3252" w14:textId="77777777" w:rsidR="00AD1581" w:rsidRDefault="00424BC6">
      <w:pPr>
        <w:numPr>
          <w:ilvl w:val="0"/>
          <w:numId w:val="1"/>
        </w:numPr>
        <w:spacing w:before="40" w:after="40" w:line="240" w:lineRule="auto"/>
      </w:pPr>
      <w:r>
        <w:t>Ensure that the Ebor Academy Trust is working to legal standards for health and safety</w:t>
      </w:r>
    </w:p>
    <w:p w14:paraId="218345B0" w14:textId="77777777" w:rsidR="00AD1581" w:rsidRDefault="00424BC6">
      <w:pPr>
        <w:numPr>
          <w:ilvl w:val="0"/>
          <w:numId w:val="1"/>
        </w:numPr>
        <w:spacing w:before="40" w:after="40" w:line="240" w:lineRule="auto"/>
      </w:pPr>
      <w:r>
        <w:t>Ensure the need for continuing improvement in local health &amp; safety performance is promoted across each Academy, as is the need to share experiences with peers across Ebor Academy Trust</w:t>
      </w:r>
    </w:p>
    <w:p w14:paraId="441538DE" w14:textId="77777777" w:rsidR="00AD1581" w:rsidRDefault="00AD1581"/>
    <w:p w14:paraId="7D3384DF" w14:textId="77777777" w:rsidR="00AD1581" w:rsidRDefault="00424BC6">
      <w:pPr>
        <w:numPr>
          <w:ilvl w:val="0"/>
          <w:numId w:val="41"/>
        </w:numPr>
        <w:pBdr>
          <w:top w:val="nil"/>
          <w:left w:val="nil"/>
          <w:bottom w:val="nil"/>
          <w:right w:val="nil"/>
          <w:between w:val="nil"/>
        </w:pBdr>
        <w:spacing w:after="0" w:line="240" w:lineRule="auto"/>
        <w:rPr>
          <w:b/>
          <w:bCs/>
          <w:color w:val="000000"/>
        </w:rPr>
      </w:pPr>
      <w:r>
        <w:rPr>
          <w:b/>
          <w:bCs/>
          <w:color w:val="000000"/>
        </w:rPr>
        <w:lastRenderedPageBreak/>
        <w:t xml:space="preserve">Academy Head Teacher/Head </w:t>
      </w:r>
      <w:proofErr w:type="gramStart"/>
      <w:r>
        <w:rPr>
          <w:b/>
          <w:bCs/>
          <w:color w:val="000000"/>
        </w:rPr>
        <w:t>Of</w:t>
      </w:r>
      <w:proofErr w:type="gramEnd"/>
      <w:r>
        <w:rPr>
          <w:b/>
          <w:bCs/>
          <w:color w:val="000000"/>
        </w:rPr>
        <w:t xml:space="preserve"> School</w:t>
      </w:r>
    </w:p>
    <w:p w14:paraId="3C7D5241" w14:textId="77777777" w:rsidR="00AD1581" w:rsidRDefault="00AD1581">
      <w:pPr>
        <w:pBdr>
          <w:top w:val="nil"/>
          <w:left w:val="nil"/>
          <w:bottom w:val="nil"/>
          <w:right w:val="nil"/>
          <w:between w:val="nil"/>
        </w:pBdr>
        <w:spacing w:after="0" w:line="240" w:lineRule="auto"/>
        <w:ind w:left="360"/>
        <w:rPr>
          <w:b/>
          <w:bCs/>
          <w:color w:val="000000"/>
        </w:rPr>
      </w:pPr>
    </w:p>
    <w:p w14:paraId="2EC9492D" w14:textId="77777777" w:rsidR="00AD1581" w:rsidRDefault="00424BC6">
      <w:pPr>
        <w:pBdr>
          <w:top w:val="nil"/>
          <w:left w:val="nil"/>
          <w:bottom w:val="nil"/>
          <w:right w:val="nil"/>
          <w:between w:val="nil"/>
        </w:pBdr>
        <w:spacing w:after="0" w:line="240" w:lineRule="auto"/>
        <w:rPr>
          <w:b/>
          <w:bCs/>
        </w:rPr>
      </w:pPr>
      <w:r>
        <w:rPr>
          <w:color w:val="000000"/>
        </w:rPr>
        <w:t>The Academy Headteacher/Head of School responsibilities are to ensure:</w:t>
      </w:r>
    </w:p>
    <w:p w14:paraId="7B091AB6" w14:textId="77777777" w:rsidR="00AD1581" w:rsidRDefault="00424BC6">
      <w:pPr>
        <w:numPr>
          <w:ilvl w:val="0"/>
          <w:numId w:val="38"/>
        </w:numPr>
        <w:spacing w:before="40" w:after="40" w:line="240" w:lineRule="auto"/>
      </w:pPr>
      <w:r>
        <w:t>That the Academy is following the Ebor Academy Trust Safety Management System and ensure that appropriate arrangements exist within the Academy to effectively manage risks</w:t>
      </w:r>
    </w:p>
    <w:p w14:paraId="2752B061" w14:textId="77777777" w:rsidR="00AD1581" w:rsidRDefault="00424BC6">
      <w:pPr>
        <w:numPr>
          <w:ilvl w:val="0"/>
          <w:numId w:val="38"/>
        </w:numPr>
        <w:spacing w:before="40" w:after="40" w:line="240" w:lineRule="auto"/>
      </w:pPr>
      <w:r>
        <w:t>The staff have read and signed the academy health and safety policy to say they understand and accept their roles and responsibilities in ensuring effective health and safety management within the Academy.</w:t>
      </w:r>
    </w:p>
    <w:p w14:paraId="2A45413F" w14:textId="77777777" w:rsidR="00AD1581" w:rsidRDefault="00424BC6">
      <w:pPr>
        <w:numPr>
          <w:ilvl w:val="0"/>
          <w:numId w:val="38"/>
        </w:numPr>
        <w:spacing w:before="40" w:after="40" w:line="240" w:lineRule="auto"/>
      </w:pPr>
      <w:r>
        <w:t>Consultation takes place with employees and their representatives on health and safety matters</w:t>
      </w:r>
    </w:p>
    <w:p w14:paraId="3DE4D6B8" w14:textId="77777777" w:rsidR="00AD1581" w:rsidRDefault="00424BC6">
      <w:pPr>
        <w:numPr>
          <w:ilvl w:val="0"/>
          <w:numId w:val="38"/>
        </w:numPr>
        <w:spacing w:before="40" w:after="40" w:line="240" w:lineRule="auto"/>
      </w:pPr>
      <w:r>
        <w:t>Systems are in place for undertaking specific requirements set out in the compliance notes within the SMS</w:t>
      </w:r>
    </w:p>
    <w:p w14:paraId="0F0E199A" w14:textId="77777777" w:rsidR="00AD1581" w:rsidRDefault="00424BC6">
      <w:pPr>
        <w:numPr>
          <w:ilvl w:val="0"/>
          <w:numId w:val="38"/>
        </w:numPr>
        <w:spacing w:before="40" w:after="40" w:line="240" w:lineRule="auto"/>
      </w:pPr>
      <w:r>
        <w:t xml:space="preserve">The need for continuing improvement in local health &amp; safety performance is promoted within their Academy </w:t>
      </w:r>
      <w:proofErr w:type="gramStart"/>
      <w:r>
        <w:t>and also</w:t>
      </w:r>
      <w:proofErr w:type="gramEnd"/>
      <w:r>
        <w:t xml:space="preserve"> for sharing experiences with peers across EBOR</w:t>
      </w:r>
    </w:p>
    <w:p w14:paraId="2AF8EABC" w14:textId="77777777" w:rsidR="00AD1581" w:rsidRDefault="00424BC6">
      <w:pPr>
        <w:numPr>
          <w:ilvl w:val="0"/>
          <w:numId w:val="38"/>
        </w:numPr>
        <w:spacing w:before="40" w:after="40" w:line="240" w:lineRule="auto"/>
      </w:pPr>
      <w:r>
        <w:t>That Educational visits/off site learning is managed in line with the Evolve system adopted by all EBOR academies</w:t>
      </w:r>
    </w:p>
    <w:p w14:paraId="2A51F435" w14:textId="77777777" w:rsidR="00AD1581" w:rsidRDefault="00424BC6">
      <w:pPr>
        <w:numPr>
          <w:ilvl w:val="0"/>
          <w:numId w:val="38"/>
        </w:numPr>
        <w:spacing w:before="40" w:after="40" w:line="240" w:lineRule="auto"/>
      </w:pPr>
      <w:r>
        <w:t>That the key Health &amp; Safety roles identified in the SMS are given to named individuals, the roles are the Academy Health &amp; Safety Representative; Educational Visits Coordinator; Safeguarding Leads; Site Asbestos &amp; Responsible Legionella Co-ordinator; Workplace Inspectors; First Aiders &amp; Fire Wardens – and that each person has sufficient time and resources to carry out the requirements placed upon them through the SMS and H&amp;S legislation.</w:t>
      </w:r>
    </w:p>
    <w:p w14:paraId="25125ACA" w14:textId="77777777" w:rsidR="00AD1581" w:rsidRDefault="00424BC6">
      <w:pPr>
        <w:numPr>
          <w:ilvl w:val="0"/>
          <w:numId w:val="38"/>
        </w:numPr>
        <w:spacing w:before="40" w:after="40" w:line="240" w:lineRule="auto"/>
      </w:pPr>
      <w:r>
        <w:t>Staff have a sensible approach to health and safety within all the Academy’s activities.</w:t>
      </w:r>
    </w:p>
    <w:p w14:paraId="4C31C070" w14:textId="77777777" w:rsidR="00AD1581" w:rsidRDefault="00424BC6">
      <w:pPr>
        <w:numPr>
          <w:ilvl w:val="0"/>
          <w:numId w:val="38"/>
        </w:numPr>
        <w:spacing w:before="40" w:after="40" w:line="240" w:lineRule="auto"/>
      </w:pPr>
      <w:r>
        <w:t>Ensure that sufficient budgetary resources are available to ensure an acceptably safe and healthy working environment.</w:t>
      </w:r>
    </w:p>
    <w:p w14:paraId="2BB06659" w14:textId="77777777" w:rsidR="00AD1581" w:rsidRDefault="00424BC6">
      <w:pPr>
        <w:numPr>
          <w:ilvl w:val="0"/>
          <w:numId w:val="38"/>
        </w:numPr>
        <w:spacing w:before="40" w:after="40" w:line="240" w:lineRule="auto"/>
      </w:pPr>
      <w:r>
        <w:t>Ensure that Academy staff understand and accept their roles and responsibilities in ensuring effective health and safety management within the Ebor Academy Trust.</w:t>
      </w:r>
    </w:p>
    <w:p w14:paraId="2953401F" w14:textId="77777777" w:rsidR="00AD1581" w:rsidRDefault="00424BC6">
      <w:pPr>
        <w:numPr>
          <w:ilvl w:val="0"/>
          <w:numId w:val="38"/>
        </w:numPr>
        <w:spacing w:before="40" w:after="40" w:line="240" w:lineRule="auto"/>
      </w:pPr>
      <w:r>
        <w:t>Consultation takes place with employees and their representatives on health and safety matters.</w:t>
      </w:r>
    </w:p>
    <w:p w14:paraId="79CFAC4A" w14:textId="77777777" w:rsidR="00AD1581" w:rsidRDefault="00424BC6">
      <w:pPr>
        <w:numPr>
          <w:ilvl w:val="0"/>
          <w:numId w:val="38"/>
        </w:numPr>
        <w:spacing w:before="40" w:after="40" w:line="240" w:lineRule="auto"/>
      </w:pPr>
      <w:r>
        <w:t>Ensure effective communication throughout the Ebor Academy Trust to ensure that all receive appropriate health and safety information including contractors.</w:t>
      </w:r>
    </w:p>
    <w:p w14:paraId="2F119A94" w14:textId="77777777" w:rsidR="00AD1581" w:rsidRDefault="00424BC6">
      <w:pPr>
        <w:numPr>
          <w:ilvl w:val="0"/>
          <w:numId w:val="38"/>
        </w:numPr>
        <w:spacing w:before="40" w:after="40" w:line="240" w:lineRule="auto"/>
      </w:pPr>
      <w:r>
        <w:t>Systems are in place for undertaking specific legislative health and safety requirements</w:t>
      </w:r>
    </w:p>
    <w:p w14:paraId="5163F7CE" w14:textId="77777777" w:rsidR="00AD1581" w:rsidRDefault="00424BC6">
      <w:pPr>
        <w:numPr>
          <w:ilvl w:val="0"/>
          <w:numId w:val="38"/>
        </w:numPr>
        <w:spacing w:before="40" w:after="40" w:line="240" w:lineRule="auto"/>
      </w:pPr>
      <w:r>
        <w:t xml:space="preserve">The need for continuing improvement in health &amp; safety performance is promoted within their Ebor Academy Trust </w:t>
      </w:r>
      <w:proofErr w:type="gramStart"/>
      <w:r>
        <w:t>and also</w:t>
      </w:r>
      <w:proofErr w:type="gramEnd"/>
      <w:r>
        <w:t xml:space="preserve"> for sharing experiences with peers.</w:t>
      </w:r>
    </w:p>
    <w:p w14:paraId="03268417" w14:textId="77777777" w:rsidR="00AD1581" w:rsidRDefault="00424BC6">
      <w:pPr>
        <w:numPr>
          <w:ilvl w:val="0"/>
          <w:numId w:val="38"/>
        </w:numPr>
        <w:spacing w:before="40" w:after="40" w:line="240" w:lineRule="auto"/>
      </w:pPr>
      <w:r>
        <w:t>To Oversee the Safety of Educational Visits for their Academy.</w:t>
      </w:r>
    </w:p>
    <w:p w14:paraId="77A60932" w14:textId="77777777" w:rsidR="00AD1581" w:rsidRDefault="00424BC6">
      <w:pPr>
        <w:numPr>
          <w:ilvl w:val="0"/>
          <w:numId w:val="38"/>
        </w:numPr>
        <w:spacing w:before="40" w:after="40" w:line="240" w:lineRule="auto"/>
      </w:pPr>
      <w:r>
        <w:t>Ensure a lead Governor for Health &amp; Safety has been appointed of the Local Governing Body</w:t>
      </w:r>
    </w:p>
    <w:p w14:paraId="37BBAEC4" w14:textId="77777777" w:rsidR="00AD1581" w:rsidRDefault="00AD1581"/>
    <w:p w14:paraId="362C5977" w14:textId="77777777" w:rsidR="00AD1581" w:rsidRDefault="00424BC6">
      <w:pPr>
        <w:numPr>
          <w:ilvl w:val="0"/>
          <w:numId w:val="41"/>
        </w:numPr>
        <w:pBdr>
          <w:top w:val="nil"/>
          <w:left w:val="nil"/>
          <w:bottom w:val="nil"/>
          <w:right w:val="nil"/>
          <w:between w:val="nil"/>
        </w:pBdr>
        <w:spacing w:after="0" w:line="240" w:lineRule="auto"/>
        <w:rPr>
          <w:b/>
          <w:bCs/>
          <w:color w:val="000000"/>
        </w:rPr>
      </w:pPr>
      <w:r>
        <w:rPr>
          <w:b/>
          <w:bCs/>
          <w:color w:val="000000"/>
        </w:rPr>
        <w:t>Trust Health &amp; Safety Officer</w:t>
      </w:r>
    </w:p>
    <w:p w14:paraId="5E70EFEA" w14:textId="77777777" w:rsidR="00AD1581" w:rsidRDefault="00AD1581">
      <w:pPr>
        <w:pBdr>
          <w:top w:val="nil"/>
          <w:left w:val="nil"/>
          <w:bottom w:val="nil"/>
          <w:right w:val="nil"/>
          <w:between w:val="nil"/>
        </w:pBdr>
        <w:spacing w:after="0" w:line="240" w:lineRule="auto"/>
        <w:ind w:left="360"/>
        <w:rPr>
          <w:b/>
          <w:bCs/>
          <w:color w:val="000000"/>
        </w:rPr>
      </w:pPr>
    </w:p>
    <w:p w14:paraId="2DB0BB00" w14:textId="77777777" w:rsidR="00AD1581" w:rsidRDefault="00424BC6">
      <w:pPr>
        <w:pBdr>
          <w:top w:val="nil"/>
          <w:left w:val="nil"/>
          <w:bottom w:val="nil"/>
          <w:right w:val="nil"/>
          <w:between w:val="nil"/>
        </w:pBdr>
        <w:spacing w:after="0" w:line="240" w:lineRule="auto"/>
        <w:rPr>
          <w:color w:val="000000"/>
        </w:rPr>
      </w:pPr>
      <w:r>
        <w:rPr>
          <w:color w:val="000000"/>
        </w:rPr>
        <w:t>The Ebor Academy Trust Health and Safety Officer’s particular responsibilities are to:</w:t>
      </w:r>
    </w:p>
    <w:p w14:paraId="7002C46A" w14:textId="77777777" w:rsidR="00AD1581" w:rsidRDefault="00424BC6">
      <w:pPr>
        <w:numPr>
          <w:ilvl w:val="0"/>
          <w:numId w:val="36"/>
        </w:numPr>
        <w:spacing w:after="0" w:line="240" w:lineRule="auto"/>
      </w:pPr>
      <w:r>
        <w:t xml:space="preserve">Monitor the annual risk assessment review and revision process across </w:t>
      </w:r>
      <w:proofErr w:type="gramStart"/>
      <w:r>
        <w:t>all of</w:t>
      </w:r>
      <w:proofErr w:type="gramEnd"/>
      <w:r>
        <w:t xml:space="preserve"> the Ebor Academy Trust</w:t>
      </w:r>
    </w:p>
    <w:p w14:paraId="35361969" w14:textId="77777777" w:rsidR="00AD1581" w:rsidRDefault="00424BC6">
      <w:pPr>
        <w:numPr>
          <w:ilvl w:val="0"/>
          <w:numId w:val="36"/>
        </w:numPr>
        <w:spacing w:after="0" w:line="240" w:lineRule="auto"/>
      </w:pPr>
      <w:r>
        <w:t xml:space="preserve">Monitor the workplace inspections and active monitoring process across </w:t>
      </w:r>
      <w:proofErr w:type="gramStart"/>
      <w:r>
        <w:t>all of</w:t>
      </w:r>
      <w:proofErr w:type="gramEnd"/>
      <w:r>
        <w:t xml:space="preserve"> the Ebor Academy Trust</w:t>
      </w:r>
    </w:p>
    <w:p w14:paraId="77799135" w14:textId="77777777" w:rsidR="00AD1581" w:rsidRDefault="00424BC6">
      <w:pPr>
        <w:numPr>
          <w:ilvl w:val="0"/>
          <w:numId w:val="36"/>
        </w:numPr>
        <w:spacing w:after="0" w:line="240" w:lineRule="auto"/>
      </w:pPr>
      <w:r>
        <w:t>Monitor provision for the inspection and maintenance of work equipment throughout the Ebor Academy Trust, including the statutory examination and testing of specific equipment</w:t>
      </w:r>
    </w:p>
    <w:p w14:paraId="0DC483B6" w14:textId="77777777" w:rsidR="00AD1581" w:rsidRDefault="00424BC6">
      <w:pPr>
        <w:numPr>
          <w:ilvl w:val="0"/>
          <w:numId w:val="36"/>
        </w:numPr>
        <w:spacing w:after="0" w:line="240" w:lineRule="auto"/>
      </w:pPr>
      <w:r>
        <w:t>Monitor the management of Asbestos; Legionella; Fire Risk Assessment and all property compliance issues for each Site</w:t>
      </w:r>
    </w:p>
    <w:p w14:paraId="46FD8E7F" w14:textId="77777777" w:rsidR="00AD1581" w:rsidRDefault="00424BC6">
      <w:pPr>
        <w:numPr>
          <w:ilvl w:val="0"/>
          <w:numId w:val="36"/>
        </w:numPr>
        <w:spacing w:after="0" w:line="240" w:lineRule="auto"/>
      </w:pPr>
      <w:r>
        <w:t xml:space="preserve">Monitor the Safety of Educational Visits </w:t>
      </w:r>
    </w:p>
    <w:p w14:paraId="08506C84" w14:textId="77777777" w:rsidR="00AD1581" w:rsidRDefault="00424BC6">
      <w:pPr>
        <w:numPr>
          <w:ilvl w:val="0"/>
          <w:numId w:val="36"/>
        </w:numPr>
        <w:spacing w:after="0" w:line="240" w:lineRule="auto"/>
      </w:pPr>
      <w:r>
        <w:lastRenderedPageBreak/>
        <w:t>Produce Reports to the Board to advise them of current standards across the Trust including reporting on all property statutory compliance issues (i.e., asbestos/legionella/fire risk/gas/electrical) Risk assessments; Accident and Incident Reporting; Staff Training; monitoring of risk assessment implementation and procedures; Educational Visits; Outstanding actions identified through risk assessments.</w:t>
      </w:r>
    </w:p>
    <w:p w14:paraId="105FB748" w14:textId="77777777" w:rsidR="00AD1581" w:rsidRDefault="00424BC6">
      <w:pPr>
        <w:numPr>
          <w:ilvl w:val="0"/>
          <w:numId w:val="36"/>
        </w:numPr>
        <w:spacing w:after="0" w:line="240" w:lineRule="auto"/>
      </w:pPr>
      <w:r>
        <w:t>Monitor the keeping of records of all health and safety activities.</w:t>
      </w:r>
    </w:p>
    <w:p w14:paraId="430708E4" w14:textId="77777777" w:rsidR="00AD1581" w:rsidRDefault="00424BC6">
      <w:pPr>
        <w:numPr>
          <w:ilvl w:val="0"/>
          <w:numId w:val="36"/>
        </w:numPr>
        <w:spacing w:after="0" w:line="240" w:lineRule="auto"/>
      </w:pPr>
      <w:r>
        <w:t xml:space="preserve">Monitor and record staff training to ensure they are adequately instructed in health and safety matters in connection with their specific </w:t>
      </w:r>
      <w:proofErr w:type="gramStart"/>
      <w:r>
        <w:t>work place</w:t>
      </w:r>
      <w:proofErr w:type="gramEnd"/>
      <w:r>
        <w:t xml:space="preserve"> and the Ebor Academy Trust generally.</w:t>
      </w:r>
    </w:p>
    <w:p w14:paraId="7FECF475" w14:textId="77777777" w:rsidR="00AD1581" w:rsidRDefault="00424BC6">
      <w:pPr>
        <w:numPr>
          <w:ilvl w:val="0"/>
          <w:numId w:val="36"/>
        </w:numPr>
        <w:spacing w:after="0" w:line="240" w:lineRule="auto"/>
      </w:pPr>
      <w:r>
        <w:t>To coordinate the control of contractors on site when work is being undertaken.</w:t>
      </w:r>
    </w:p>
    <w:p w14:paraId="406B2058" w14:textId="77777777" w:rsidR="00AD1581" w:rsidRDefault="00424BC6">
      <w:pPr>
        <w:numPr>
          <w:ilvl w:val="0"/>
          <w:numId w:val="36"/>
        </w:numPr>
        <w:spacing w:after="0" w:line="240" w:lineRule="auto"/>
      </w:pPr>
      <w:r>
        <w:t xml:space="preserve">Ensure only contractors who </w:t>
      </w:r>
      <w:proofErr w:type="gramStart"/>
      <w:r>
        <w:t>are capable of working</w:t>
      </w:r>
      <w:proofErr w:type="gramEnd"/>
      <w:r>
        <w:t xml:space="preserve"> safely are selected and engaged – for higher risk work they are accredited by a SSIP (Safety Scheme in Procurement) member organisation, this includes any sub-contractors.</w:t>
      </w:r>
    </w:p>
    <w:p w14:paraId="68C4A2EA" w14:textId="77777777" w:rsidR="00AD1581" w:rsidRDefault="00AD1581"/>
    <w:p w14:paraId="5AAAC7C5" w14:textId="77777777" w:rsidR="00AD1581" w:rsidRDefault="00424BC6">
      <w:pPr>
        <w:numPr>
          <w:ilvl w:val="0"/>
          <w:numId w:val="41"/>
        </w:numPr>
        <w:pBdr>
          <w:top w:val="nil"/>
          <w:left w:val="nil"/>
          <w:bottom w:val="nil"/>
          <w:right w:val="nil"/>
          <w:between w:val="nil"/>
        </w:pBdr>
        <w:spacing w:after="0" w:line="240" w:lineRule="auto"/>
        <w:rPr>
          <w:b/>
          <w:bCs/>
          <w:color w:val="000000"/>
        </w:rPr>
      </w:pPr>
      <w:r>
        <w:rPr>
          <w:b/>
          <w:bCs/>
          <w:color w:val="000000"/>
        </w:rPr>
        <w:t xml:space="preserve">Academy Health &amp; Safety </w:t>
      </w:r>
      <w:r>
        <w:rPr>
          <w:b/>
          <w:bCs/>
        </w:rPr>
        <w:t>Representative</w:t>
      </w:r>
    </w:p>
    <w:p w14:paraId="64BEA575" w14:textId="77777777" w:rsidR="00AD1581" w:rsidRDefault="00AD1581">
      <w:pPr>
        <w:pBdr>
          <w:top w:val="nil"/>
          <w:left w:val="nil"/>
          <w:bottom w:val="nil"/>
          <w:right w:val="nil"/>
          <w:between w:val="nil"/>
        </w:pBdr>
        <w:spacing w:after="0" w:line="240" w:lineRule="auto"/>
        <w:ind w:left="360"/>
        <w:rPr>
          <w:b/>
          <w:bCs/>
          <w:color w:val="000000"/>
        </w:rPr>
      </w:pPr>
    </w:p>
    <w:p w14:paraId="00DE71FE" w14:textId="77777777" w:rsidR="00AD1581" w:rsidRDefault="00424BC6">
      <w:pPr>
        <w:pBdr>
          <w:top w:val="nil"/>
          <w:left w:val="nil"/>
          <w:bottom w:val="nil"/>
          <w:right w:val="nil"/>
          <w:between w:val="nil"/>
        </w:pBdr>
        <w:spacing w:after="0" w:line="240" w:lineRule="auto"/>
        <w:rPr>
          <w:color w:val="000000"/>
        </w:rPr>
      </w:pPr>
      <w:r>
        <w:rPr>
          <w:color w:val="000000"/>
        </w:rPr>
        <w:t xml:space="preserve">The Academy Health and Safety </w:t>
      </w:r>
      <w:r>
        <w:t>Representative</w:t>
      </w:r>
      <w:r>
        <w:rPr>
          <w:color w:val="000000"/>
        </w:rPr>
        <w:t>’s particular responsibilities are to:</w:t>
      </w:r>
    </w:p>
    <w:p w14:paraId="70C7D3BE" w14:textId="77777777" w:rsidR="00AD1581" w:rsidRDefault="00424BC6">
      <w:pPr>
        <w:numPr>
          <w:ilvl w:val="0"/>
          <w:numId w:val="21"/>
        </w:numPr>
        <w:spacing w:before="40" w:after="40" w:line="240" w:lineRule="auto"/>
      </w:pPr>
      <w:r>
        <w:t>Ensure that their Academy is working to Ebor Academy Trust safety management system and legal standards for health and safety</w:t>
      </w:r>
    </w:p>
    <w:p w14:paraId="3D132240" w14:textId="77777777" w:rsidR="00AD1581" w:rsidRDefault="00424BC6">
      <w:pPr>
        <w:numPr>
          <w:ilvl w:val="0"/>
          <w:numId w:val="21"/>
        </w:numPr>
        <w:spacing w:before="40" w:after="40" w:line="240" w:lineRule="auto"/>
      </w:pPr>
      <w:r>
        <w:t>Co-ordinate and manage the annual risk assessment review and revision process for their Academy</w:t>
      </w:r>
    </w:p>
    <w:p w14:paraId="2215CACB" w14:textId="77777777" w:rsidR="00AD1581" w:rsidRDefault="00424BC6">
      <w:pPr>
        <w:numPr>
          <w:ilvl w:val="0"/>
          <w:numId w:val="21"/>
        </w:numPr>
        <w:spacing w:before="40" w:after="40" w:line="240" w:lineRule="auto"/>
      </w:pPr>
      <w:r>
        <w:t>Co-ordinate the workplace inspections and active monitoring process for their Academy</w:t>
      </w:r>
    </w:p>
    <w:p w14:paraId="3911838C" w14:textId="77777777" w:rsidR="00AD1581" w:rsidRDefault="00424BC6">
      <w:pPr>
        <w:numPr>
          <w:ilvl w:val="0"/>
          <w:numId w:val="21"/>
        </w:numPr>
        <w:spacing w:before="40" w:after="40" w:line="240" w:lineRule="auto"/>
      </w:pPr>
      <w:r>
        <w:t>Make provision for the inspection and maintenance of work equipment throughout the Academy, including the statutory examination and testing of specific equipment</w:t>
      </w:r>
    </w:p>
    <w:p w14:paraId="6FF0555E" w14:textId="77777777" w:rsidR="00AD1581" w:rsidRDefault="00424BC6">
      <w:pPr>
        <w:numPr>
          <w:ilvl w:val="0"/>
          <w:numId w:val="21"/>
        </w:numPr>
        <w:spacing w:before="40" w:after="40" w:line="240" w:lineRule="auto"/>
      </w:pPr>
      <w:r>
        <w:t>Manage the local Fire Risk Assessment; Fire Drills and Emergency evacuations including developing any Personal Emergency Evacuation Plans</w:t>
      </w:r>
    </w:p>
    <w:p w14:paraId="7207EA3C" w14:textId="77777777" w:rsidR="00AD1581" w:rsidRDefault="00424BC6">
      <w:pPr>
        <w:numPr>
          <w:ilvl w:val="0"/>
          <w:numId w:val="21"/>
        </w:numPr>
        <w:spacing w:before="40" w:after="40" w:line="240" w:lineRule="auto"/>
      </w:pPr>
      <w:r>
        <w:t>Oversee the local management of Asbestos; Legionella and all property compliance issues for their site</w:t>
      </w:r>
    </w:p>
    <w:p w14:paraId="34B20000" w14:textId="77777777" w:rsidR="00AD1581" w:rsidRDefault="00424BC6">
      <w:pPr>
        <w:numPr>
          <w:ilvl w:val="0"/>
          <w:numId w:val="21"/>
        </w:numPr>
        <w:spacing w:before="40" w:after="40" w:line="240" w:lineRule="auto"/>
      </w:pPr>
      <w:r>
        <w:t>To Oversee the Safety of Educational Visits, as the Educational Visits Coordinator</w:t>
      </w:r>
    </w:p>
    <w:p w14:paraId="2BB6D1C0" w14:textId="77777777" w:rsidR="00AD1581" w:rsidRDefault="00424BC6">
      <w:pPr>
        <w:numPr>
          <w:ilvl w:val="0"/>
          <w:numId w:val="21"/>
        </w:numPr>
        <w:spacing w:before="40" w:after="40" w:line="240" w:lineRule="auto"/>
      </w:pPr>
      <w:r>
        <w:t>Manage the keeping of records of all health and safety activities and monitoring</w:t>
      </w:r>
    </w:p>
    <w:p w14:paraId="1F996CBF" w14:textId="77777777" w:rsidR="00AD1581" w:rsidRDefault="00424BC6">
      <w:pPr>
        <w:numPr>
          <w:ilvl w:val="0"/>
          <w:numId w:val="21"/>
        </w:numPr>
        <w:spacing w:before="40" w:after="40" w:line="240" w:lineRule="auto"/>
      </w:pPr>
      <w:r>
        <w:t xml:space="preserve">Ensure that staff are adequately instructed in health and safety matters in connection with their specific workplace </w:t>
      </w:r>
    </w:p>
    <w:p w14:paraId="5BEDA57D" w14:textId="77777777" w:rsidR="00AD1581" w:rsidRDefault="00424BC6">
      <w:pPr>
        <w:numPr>
          <w:ilvl w:val="0"/>
          <w:numId w:val="21"/>
        </w:numPr>
        <w:spacing w:before="40" w:after="40" w:line="240" w:lineRule="auto"/>
      </w:pPr>
      <w:r>
        <w:t>To co-ordinate the control of contractors on site when work is being undertaken</w:t>
      </w:r>
    </w:p>
    <w:p w14:paraId="46F29EE7" w14:textId="77777777" w:rsidR="00AD1581" w:rsidRDefault="00424BC6">
      <w:pPr>
        <w:numPr>
          <w:ilvl w:val="0"/>
          <w:numId w:val="21"/>
        </w:numPr>
        <w:spacing w:before="40" w:after="40" w:line="240" w:lineRule="auto"/>
      </w:pPr>
      <w:r>
        <w:t xml:space="preserve">Ensure only contractors who </w:t>
      </w:r>
      <w:proofErr w:type="gramStart"/>
      <w:r>
        <w:t>are capable of working</w:t>
      </w:r>
      <w:proofErr w:type="gramEnd"/>
      <w:r>
        <w:t xml:space="preserve"> safely are selected and engaged – for higher risk work they are accredited by a SSIP (Safety Scheme in Procurement) member organisation, this includes any sub-contractors</w:t>
      </w:r>
    </w:p>
    <w:p w14:paraId="64C6CC5F" w14:textId="77777777" w:rsidR="00AD1581" w:rsidRDefault="00424BC6">
      <w:pPr>
        <w:numPr>
          <w:ilvl w:val="0"/>
          <w:numId w:val="21"/>
        </w:numPr>
        <w:spacing w:before="40" w:after="40" w:line="240" w:lineRule="auto"/>
      </w:pPr>
      <w:r>
        <w:t xml:space="preserve">Effective communication throughout the Academy to ensure that all receive appropriate health and safety information including contractors. </w:t>
      </w:r>
    </w:p>
    <w:p w14:paraId="399B4B27" w14:textId="77777777" w:rsidR="00AD1581" w:rsidRDefault="00424BC6">
      <w:pPr>
        <w:numPr>
          <w:ilvl w:val="0"/>
          <w:numId w:val="21"/>
        </w:numPr>
        <w:spacing w:before="40" w:after="40" w:line="240" w:lineRule="auto"/>
      </w:pPr>
      <w:r>
        <w:t>Systems are in place for the provision of suitable and timely staff health &amp; safety training.</w:t>
      </w:r>
    </w:p>
    <w:p w14:paraId="159EED90" w14:textId="77777777" w:rsidR="00AD1581" w:rsidRDefault="00424BC6">
      <w:pPr>
        <w:numPr>
          <w:ilvl w:val="0"/>
          <w:numId w:val="21"/>
        </w:numPr>
        <w:spacing w:before="40" w:after="40" w:line="240" w:lineRule="auto"/>
      </w:pPr>
      <w:r>
        <w:t xml:space="preserve">The need for continuing improvement in local health &amp; safety performance is promoted within their Academy </w:t>
      </w:r>
      <w:proofErr w:type="gramStart"/>
      <w:r>
        <w:t>and also</w:t>
      </w:r>
      <w:proofErr w:type="gramEnd"/>
      <w:r>
        <w:t xml:space="preserve"> for sharing experiences with peers across EBOR</w:t>
      </w:r>
    </w:p>
    <w:p w14:paraId="0D0C715A" w14:textId="77777777" w:rsidR="00AD1581" w:rsidRDefault="00424BC6">
      <w:pPr>
        <w:numPr>
          <w:ilvl w:val="0"/>
          <w:numId w:val="21"/>
        </w:numPr>
        <w:spacing w:before="40" w:after="40" w:line="240" w:lineRule="auto"/>
      </w:pPr>
      <w:r>
        <w:t>Ensure clear procedures are created which assess the risk from hazards and produce safe systems of work</w:t>
      </w:r>
    </w:p>
    <w:p w14:paraId="31653A7A" w14:textId="77777777" w:rsidR="00AD1581" w:rsidRDefault="00424BC6">
      <w:pPr>
        <w:numPr>
          <w:ilvl w:val="0"/>
          <w:numId w:val="21"/>
        </w:numPr>
        <w:spacing w:before="40" w:after="40" w:line="240" w:lineRule="auto"/>
      </w:pPr>
      <w:r>
        <w:t>Ensure that the Academy is following the risk assessments and safe systems of work to ensure that appropriate arrangements exist within the Ebor Academy Trust to effectively manage risks.</w:t>
      </w:r>
      <w:r>
        <w:br/>
      </w:r>
    </w:p>
    <w:p w14:paraId="13811751" w14:textId="77777777" w:rsidR="00AD1581" w:rsidRDefault="00AD1581">
      <w:pPr>
        <w:spacing w:before="40" w:after="40" w:line="240" w:lineRule="auto"/>
      </w:pPr>
    </w:p>
    <w:p w14:paraId="5A682C5B" w14:textId="77777777" w:rsidR="00AD1581" w:rsidRDefault="00AD1581">
      <w:pPr>
        <w:spacing w:before="40" w:after="40" w:line="240" w:lineRule="auto"/>
      </w:pPr>
    </w:p>
    <w:p w14:paraId="697A8628" w14:textId="77777777" w:rsidR="00AD1581" w:rsidRDefault="00424BC6">
      <w:pPr>
        <w:numPr>
          <w:ilvl w:val="0"/>
          <w:numId w:val="41"/>
        </w:numPr>
        <w:pBdr>
          <w:top w:val="nil"/>
          <w:left w:val="nil"/>
          <w:bottom w:val="nil"/>
          <w:right w:val="nil"/>
          <w:between w:val="nil"/>
        </w:pBdr>
        <w:spacing w:after="0" w:line="240" w:lineRule="auto"/>
        <w:rPr>
          <w:b/>
          <w:bCs/>
          <w:color w:val="000000"/>
        </w:rPr>
      </w:pPr>
      <w:r>
        <w:rPr>
          <w:b/>
          <w:bCs/>
          <w:color w:val="000000"/>
        </w:rPr>
        <w:lastRenderedPageBreak/>
        <w:t>Academy Health &amp; Safety Governor (optional)</w:t>
      </w:r>
    </w:p>
    <w:p w14:paraId="1C79AA57" w14:textId="77777777" w:rsidR="00AD1581" w:rsidRDefault="00AD1581">
      <w:pPr>
        <w:pBdr>
          <w:top w:val="nil"/>
          <w:left w:val="nil"/>
          <w:bottom w:val="nil"/>
          <w:right w:val="nil"/>
          <w:between w:val="nil"/>
        </w:pBdr>
        <w:spacing w:after="0" w:line="240" w:lineRule="auto"/>
        <w:rPr>
          <w:color w:val="000000"/>
        </w:rPr>
      </w:pPr>
    </w:p>
    <w:p w14:paraId="02887E1C" w14:textId="77777777" w:rsidR="00AD1581" w:rsidRDefault="00424BC6">
      <w:pPr>
        <w:pBdr>
          <w:top w:val="nil"/>
          <w:left w:val="nil"/>
          <w:bottom w:val="nil"/>
          <w:right w:val="nil"/>
          <w:between w:val="nil"/>
        </w:pBdr>
        <w:spacing w:after="0" w:line="240" w:lineRule="auto"/>
        <w:rPr>
          <w:color w:val="000000"/>
        </w:rPr>
      </w:pPr>
      <w:r>
        <w:rPr>
          <w:color w:val="000000"/>
        </w:rPr>
        <w:t>The Academy Health and Safety Governor’s particular responsibilities are to:</w:t>
      </w:r>
    </w:p>
    <w:p w14:paraId="495ABBFB" w14:textId="77777777" w:rsidR="00AD1581" w:rsidRDefault="00424BC6">
      <w:pPr>
        <w:numPr>
          <w:ilvl w:val="0"/>
          <w:numId w:val="4"/>
        </w:numPr>
        <w:spacing w:before="40" w:after="40" w:line="240" w:lineRule="auto"/>
      </w:pPr>
      <w:r>
        <w:t>Support the academy with complying with Ebor Academy Trust’s Health and Safety Policy and the use of the Safety management system (SMS).</w:t>
      </w:r>
    </w:p>
    <w:p w14:paraId="38EA74C9" w14:textId="77777777" w:rsidR="00AD1581" w:rsidRDefault="00424BC6">
      <w:pPr>
        <w:numPr>
          <w:ilvl w:val="0"/>
          <w:numId w:val="4"/>
        </w:numPr>
        <w:spacing w:before="40" w:after="40" w:line="240" w:lineRule="auto"/>
      </w:pPr>
      <w:r>
        <w:t>Help and support the academy in the implementation of any health and safety directive put forward by the Trust.</w:t>
      </w:r>
    </w:p>
    <w:p w14:paraId="158F2361" w14:textId="77777777" w:rsidR="00AD1581" w:rsidRDefault="00424BC6">
      <w:pPr>
        <w:numPr>
          <w:ilvl w:val="0"/>
          <w:numId w:val="4"/>
        </w:numPr>
        <w:spacing w:before="40" w:after="40" w:line="240" w:lineRule="auto"/>
      </w:pPr>
      <w:r>
        <w:t xml:space="preserve">Raise matters of evident concern with the Academy Health &amp; Safety Representative/ Academy Head Teacher/Trust Facilities Manager/Trust Health &amp; Safety Officer. </w:t>
      </w:r>
    </w:p>
    <w:p w14:paraId="2F4D0A58" w14:textId="77777777" w:rsidR="00AD1581" w:rsidRDefault="00424BC6">
      <w:pPr>
        <w:numPr>
          <w:ilvl w:val="0"/>
          <w:numId w:val="4"/>
        </w:numPr>
        <w:spacing w:before="40" w:after="40" w:line="240" w:lineRule="auto"/>
      </w:pPr>
      <w:r>
        <w:t xml:space="preserve">Be the link between the governing body and the Academy in relation to Health &amp; Safety </w:t>
      </w:r>
    </w:p>
    <w:p w14:paraId="39929E19" w14:textId="77777777" w:rsidR="00AD1581" w:rsidRDefault="00424BC6">
      <w:pPr>
        <w:numPr>
          <w:ilvl w:val="0"/>
          <w:numId w:val="4"/>
        </w:numPr>
        <w:spacing w:before="40" w:after="40" w:line="240" w:lineRule="auto"/>
      </w:pPr>
      <w:r>
        <w:t>Meet with the Trust Health &amp; Safety representative regularly.</w:t>
      </w:r>
    </w:p>
    <w:p w14:paraId="48C7ED8A" w14:textId="77777777" w:rsidR="00AD1581" w:rsidRDefault="00424BC6">
      <w:pPr>
        <w:numPr>
          <w:ilvl w:val="0"/>
          <w:numId w:val="4"/>
        </w:numPr>
        <w:spacing w:before="40" w:after="40" w:line="240" w:lineRule="auto"/>
      </w:pPr>
      <w:r>
        <w:t xml:space="preserve">Actively monitor and review Health &amp; Safety performance across the academy through </w:t>
      </w:r>
      <w:proofErr w:type="gramStart"/>
      <w:r>
        <w:t>Work Place</w:t>
      </w:r>
      <w:proofErr w:type="gramEnd"/>
      <w:r>
        <w:t xml:space="preserve"> inspections and via</w:t>
      </w:r>
      <w:r>
        <w:rPr>
          <w:color w:val="000000"/>
        </w:rPr>
        <w:t xml:space="preserve"> discussion of H&amp;S performance at governor meetings as a standing agenda item</w:t>
      </w:r>
    </w:p>
    <w:p w14:paraId="38F09369" w14:textId="77777777" w:rsidR="00AD1581" w:rsidRDefault="00424BC6">
      <w:pPr>
        <w:numPr>
          <w:ilvl w:val="0"/>
          <w:numId w:val="4"/>
        </w:numPr>
        <w:spacing w:before="40" w:after="40" w:line="240" w:lineRule="auto"/>
      </w:pPr>
      <w:r>
        <w:t>Follow up on WPI’s and monitor any Health and Safety performance issues within the Academy.</w:t>
      </w:r>
    </w:p>
    <w:p w14:paraId="0053F98B" w14:textId="77777777" w:rsidR="00AD1581" w:rsidRDefault="00424BC6">
      <w:pPr>
        <w:numPr>
          <w:ilvl w:val="0"/>
          <w:numId w:val="4"/>
        </w:numPr>
        <w:spacing w:before="40" w:after="40" w:line="240" w:lineRule="auto"/>
      </w:pPr>
      <w:r>
        <w:t>Keep the Local Governing Body up to date with any Health and safety concerns across the Academy.</w:t>
      </w:r>
    </w:p>
    <w:p w14:paraId="3098E72B" w14:textId="77777777" w:rsidR="00AD1581" w:rsidRDefault="00AD1581">
      <w:pPr>
        <w:spacing w:before="40" w:after="40" w:line="240" w:lineRule="auto"/>
      </w:pPr>
    </w:p>
    <w:p w14:paraId="74E933C3" w14:textId="77777777" w:rsidR="00AD1581" w:rsidRDefault="00424BC6">
      <w:pPr>
        <w:spacing w:before="40" w:after="40" w:line="240" w:lineRule="auto"/>
      </w:pPr>
      <w:r>
        <w:t xml:space="preserve">Please note that some schools do not necessarily have an Academy Health and Safety Governor, so in these instances - this role and the above responsibilities are optional. </w:t>
      </w:r>
    </w:p>
    <w:p w14:paraId="3173B195" w14:textId="77777777" w:rsidR="00AD1581" w:rsidRDefault="00AD1581">
      <w:pPr>
        <w:ind w:left="360"/>
      </w:pPr>
    </w:p>
    <w:p w14:paraId="3E7070C7" w14:textId="77777777" w:rsidR="00AD1581" w:rsidRDefault="00424BC6">
      <w:pPr>
        <w:numPr>
          <w:ilvl w:val="0"/>
          <w:numId w:val="41"/>
        </w:numPr>
        <w:pBdr>
          <w:top w:val="nil"/>
          <w:left w:val="nil"/>
          <w:bottom w:val="nil"/>
          <w:right w:val="nil"/>
          <w:between w:val="nil"/>
        </w:pBdr>
        <w:spacing w:after="0" w:line="240" w:lineRule="auto"/>
        <w:rPr>
          <w:b/>
          <w:bCs/>
          <w:color w:val="000000"/>
        </w:rPr>
      </w:pPr>
      <w:r>
        <w:rPr>
          <w:b/>
          <w:bCs/>
          <w:color w:val="000000"/>
        </w:rPr>
        <w:t xml:space="preserve">All Academy Staff </w:t>
      </w:r>
      <w:r>
        <w:rPr>
          <w:b/>
          <w:bCs/>
          <w:color w:val="000000"/>
        </w:rPr>
        <w:br/>
      </w:r>
    </w:p>
    <w:p w14:paraId="7AA35F5A" w14:textId="77777777" w:rsidR="00AD1581" w:rsidRDefault="00424BC6">
      <w:r>
        <w:t>Consistent with general good practice, the following is a statement of responsibilities and accountabilities relating to all employees.  All employees must:</w:t>
      </w:r>
    </w:p>
    <w:p w14:paraId="688DF076" w14:textId="77777777" w:rsidR="00AD1581" w:rsidRDefault="00424BC6">
      <w:pPr>
        <w:numPr>
          <w:ilvl w:val="0"/>
          <w:numId w:val="11"/>
        </w:numPr>
        <w:spacing w:after="0" w:line="240" w:lineRule="auto"/>
        <w:ind w:left="779" w:hanging="496"/>
      </w:pPr>
      <w:r>
        <w:t>Take reasonable care of their own Health &amp; Safety, and that of others who may be affected by what they do at work.</w:t>
      </w:r>
    </w:p>
    <w:p w14:paraId="284EC6F2" w14:textId="77777777" w:rsidR="00AD1581" w:rsidRDefault="00424BC6">
      <w:pPr>
        <w:numPr>
          <w:ilvl w:val="0"/>
          <w:numId w:val="11"/>
        </w:numPr>
        <w:spacing w:after="0" w:line="240" w:lineRule="auto"/>
        <w:ind w:left="779" w:hanging="496"/>
      </w:pPr>
      <w:r>
        <w:t>Follow health and safety instructions and rules.</w:t>
      </w:r>
    </w:p>
    <w:p w14:paraId="7132F0DA" w14:textId="77777777" w:rsidR="00AD1581" w:rsidRDefault="00424BC6">
      <w:pPr>
        <w:numPr>
          <w:ilvl w:val="0"/>
          <w:numId w:val="11"/>
        </w:numPr>
        <w:spacing w:after="0" w:line="240" w:lineRule="auto"/>
        <w:ind w:left="779" w:hanging="496"/>
      </w:pPr>
      <w:r>
        <w:t xml:space="preserve">Understand that failure to follow reasonable health &amp; safety instructions and/or rules is an offence under Health &amp; Safety legislation.  This could result in the employee being disciplined under the Ebor Academy Trust disciplinary procedures, or possibly prosecuted by the HSE, </w:t>
      </w:r>
      <w:proofErr w:type="gramStart"/>
      <w:r>
        <w:t>in the event that</w:t>
      </w:r>
      <w:proofErr w:type="gramEnd"/>
      <w:r>
        <w:t xml:space="preserve"> the failure to follow instructions resulted in an accident/incident.</w:t>
      </w:r>
    </w:p>
    <w:p w14:paraId="4A4ECB36" w14:textId="77777777" w:rsidR="00AD1581" w:rsidRDefault="00424BC6">
      <w:pPr>
        <w:numPr>
          <w:ilvl w:val="0"/>
          <w:numId w:val="11"/>
        </w:numPr>
        <w:spacing w:after="0" w:line="240" w:lineRule="auto"/>
        <w:ind w:left="779" w:hanging="496"/>
      </w:pPr>
      <w:r>
        <w:t>Not do work for which they are not competent.</w:t>
      </w:r>
    </w:p>
    <w:p w14:paraId="4BD6C5BC" w14:textId="77777777" w:rsidR="00AD1581" w:rsidRDefault="00424BC6">
      <w:pPr>
        <w:numPr>
          <w:ilvl w:val="0"/>
          <w:numId w:val="11"/>
        </w:numPr>
        <w:spacing w:after="0" w:line="240" w:lineRule="auto"/>
        <w:ind w:left="779" w:hanging="496"/>
      </w:pPr>
      <w:r>
        <w:t>Not do work for which there are inadequate instructions or which they believe to be unsafe.</w:t>
      </w:r>
    </w:p>
    <w:p w14:paraId="096CA573" w14:textId="77777777" w:rsidR="00AD1581" w:rsidRDefault="00424BC6">
      <w:pPr>
        <w:numPr>
          <w:ilvl w:val="0"/>
          <w:numId w:val="11"/>
        </w:numPr>
        <w:spacing w:after="0" w:line="240" w:lineRule="auto"/>
        <w:ind w:left="779" w:hanging="496"/>
      </w:pPr>
      <w:r>
        <w:t>Report all incidents and other identified problems online via the appropriate systems as soon as possible.</w:t>
      </w:r>
    </w:p>
    <w:p w14:paraId="2813F2B0" w14:textId="77777777" w:rsidR="00AD1581" w:rsidRDefault="00424BC6">
      <w:pPr>
        <w:numPr>
          <w:ilvl w:val="0"/>
          <w:numId w:val="11"/>
        </w:numPr>
        <w:spacing w:after="0" w:line="240" w:lineRule="auto"/>
        <w:ind w:left="779" w:hanging="496"/>
      </w:pPr>
      <w:r>
        <w:t>Be accountable to their immediate line manager for complying with these basic requirements.</w:t>
      </w:r>
    </w:p>
    <w:p w14:paraId="20520F79" w14:textId="77777777" w:rsidR="00AD1581" w:rsidRDefault="00424BC6">
      <w:pPr>
        <w:numPr>
          <w:ilvl w:val="0"/>
          <w:numId w:val="11"/>
        </w:numPr>
        <w:spacing w:after="0" w:line="240" w:lineRule="auto"/>
        <w:ind w:left="779" w:hanging="496"/>
      </w:pPr>
      <w:r>
        <w:t>Take reasonable steps to safeguard their own health and safety and that of others including contractors, colleagues and pupils</w:t>
      </w:r>
    </w:p>
    <w:p w14:paraId="07285E04" w14:textId="77777777" w:rsidR="00AD1581" w:rsidRDefault="00424BC6">
      <w:pPr>
        <w:numPr>
          <w:ilvl w:val="0"/>
          <w:numId w:val="11"/>
        </w:numPr>
        <w:spacing w:after="0" w:line="240" w:lineRule="auto"/>
        <w:ind w:left="779" w:hanging="496"/>
      </w:pPr>
      <w:r>
        <w:t>Cooperate with colleagues including contractors to ensure that the Ebor Academy Trust remains safe</w:t>
      </w:r>
    </w:p>
    <w:p w14:paraId="32AB76C0" w14:textId="77777777" w:rsidR="00AD1581" w:rsidRDefault="00424BC6">
      <w:pPr>
        <w:numPr>
          <w:ilvl w:val="0"/>
          <w:numId w:val="11"/>
        </w:numPr>
        <w:spacing w:after="0" w:line="240" w:lineRule="auto"/>
        <w:ind w:left="779" w:hanging="496"/>
      </w:pPr>
      <w:r>
        <w:t>Raise any concerns about health and safety with the Academy Head Teacher and/or Academy Health &amp; Safety Representative</w:t>
      </w:r>
    </w:p>
    <w:p w14:paraId="76F77F89" w14:textId="77777777" w:rsidR="00AD1581" w:rsidRDefault="00424BC6">
      <w:pPr>
        <w:numPr>
          <w:ilvl w:val="0"/>
          <w:numId w:val="11"/>
        </w:numPr>
        <w:spacing w:after="0" w:line="240" w:lineRule="auto"/>
        <w:ind w:left="779" w:hanging="496"/>
      </w:pPr>
      <w:r>
        <w:t>Discharge any specific health and safety duties in accordance with current Safety instructions.</w:t>
      </w:r>
    </w:p>
    <w:p w14:paraId="0FE4982B" w14:textId="77777777" w:rsidR="00AD1581" w:rsidRDefault="00424BC6">
      <w:pPr>
        <w:numPr>
          <w:ilvl w:val="0"/>
          <w:numId w:val="11"/>
        </w:numPr>
        <w:spacing w:after="0" w:line="240" w:lineRule="auto"/>
        <w:ind w:left="779" w:hanging="496"/>
      </w:pPr>
      <w:r>
        <w:lastRenderedPageBreak/>
        <w:t>Attend health and safety training as directed by the CEO Ebor Academy Trust/Head Teacher/Academy Health &amp; Safety Representative.</w:t>
      </w:r>
    </w:p>
    <w:p w14:paraId="4FAE6497" w14:textId="77777777" w:rsidR="00AD1581" w:rsidRDefault="00424BC6">
      <w:pPr>
        <w:numPr>
          <w:ilvl w:val="0"/>
          <w:numId w:val="11"/>
        </w:numPr>
        <w:spacing w:after="0" w:line="240" w:lineRule="auto"/>
        <w:ind w:left="779" w:hanging="496"/>
      </w:pPr>
      <w:r>
        <w:t>All staff have a responsibility to advise the CEO Ebor Academy Trust/Head Teacher/Academy Health &amp; Safety Representative of situations or activities that are potentially hazardous to the health and safety of staff, contractors and visitors.</w:t>
      </w:r>
    </w:p>
    <w:p w14:paraId="7055CCD2" w14:textId="77777777" w:rsidR="00AD1581" w:rsidRDefault="00AD1581">
      <w:pPr>
        <w:spacing w:after="0" w:line="240" w:lineRule="auto"/>
      </w:pPr>
    </w:p>
    <w:p w14:paraId="269F7792" w14:textId="77777777" w:rsidR="00AD1581" w:rsidRDefault="00424BC6">
      <w:pPr>
        <w:numPr>
          <w:ilvl w:val="0"/>
          <w:numId w:val="41"/>
        </w:numPr>
        <w:pBdr>
          <w:top w:val="nil"/>
          <w:left w:val="nil"/>
          <w:bottom w:val="nil"/>
          <w:right w:val="nil"/>
          <w:between w:val="nil"/>
        </w:pBdr>
        <w:spacing w:after="0" w:line="240" w:lineRule="auto"/>
        <w:rPr>
          <w:b/>
          <w:bCs/>
          <w:color w:val="000000"/>
        </w:rPr>
      </w:pPr>
      <w:r>
        <w:rPr>
          <w:b/>
          <w:bCs/>
          <w:color w:val="000000"/>
        </w:rPr>
        <w:t>Contractors, Agency and Partnership Staff &amp; Volunteers</w:t>
      </w:r>
    </w:p>
    <w:p w14:paraId="4EBAE970" w14:textId="77777777" w:rsidR="00AD1581" w:rsidRDefault="00424BC6">
      <w:pPr>
        <w:pBdr>
          <w:top w:val="nil"/>
          <w:left w:val="nil"/>
          <w:bottom w:val="nil"/>
          <w:right w:val="nil"/>
          <w:between w:val="nil"/>
        </w:pBdr>
        <w:tabs>
          <w:tab w:val="left" w:pos="180"/>
        </w:tabs>
        <w:spacing w:before="40" w:after="40"/>
        <w:rPr>
          <w:color w:val="000000"/>
        </w:rPr>
      </w:pPr>
      <w:r>
        <w:rPr>
          <w:color w:val="000000"/>
        </w:rPr>
        <w:br/>
        <w:t>All such staff must be accountable to their employer.  However, they have a duty to:</w:t>
      </w:r>
    </w:p>
    <w:p w14:paraId="739A5FE0" w14:textId="77777777" w:rsidR="00AD1581" w:rsidRDefault="00424BC6">
      <w:pPr>
        <w:numPr>
          <w:ilvl w:val="0"/>
          <w:numId w:val="14"/>
        </w:numPr>
        <w:tabs>
          <w:tab w:val="left" w:pos="-2880"/>
        </w:tabs>
        <w:spacing w:before="40" w:after="40" w:line="240" w:lineRule="auto"/>
      </w:pPr>
      <w:proofErr w:type="gramStart"/>
      <w:r>
        <w:t>Comply at all times</w:t>
      </w:r>
      <w:proofErr w:type="gramEnd"/>
      <w:r>
        <w:t xml:space="preserve"> with Ebor Academy Trust requirements (as a minimum) while on Trust premises or working under the control of the Trust.</w:t>
      </w:r>
    </w:p>
    <w:p w14:paraId="045D0DB0" w14:textId="77777777" w:rsidR="00AD1581" w:rsidRDefault="00424BC6">
      <w:pPr>
        <w:numPr>
          <w:ilvl w:val="0"/>
          <w:numId w:val="14"/>
        </w:numPr>
        <w:tabs>
          <w:tab w:val="left" w:pos="-2880"/>
        </w:tabs>
        <w:spacing w:before="40" w:after="40" w:line="240" w:lineRule="auto"/>
      </w:pPr>
      <w:r>
        <w:t>Report all incidents, and other matters of Health &amp; Safety concern, to the Academy Health and Safety representative, who can then liaise with the Trust Health and Safety Officer.</w:t>
      </w:r>
    </w:p>
    <w:p w14:paraId="00E2CF6A" w14:textId="77777777" w:rsidR="00AD1581" w:rsidRDefault="00424BC6">
      <w:pPr>
        <w:tabs>
          <w:tab w:val="left" w:pos="-2880"/>
        </w:tabs>
        <w:spacing w:before="40" w:after="40"/>
      </w:pPr>
      <w:r>
        <w:t>Failure to comply with these requirements will be considered a serious breach of trust and may result in the contractor’s employee being barred from further work for Ebor Academy Trust.</w:t>
      </w:r>
    </w:p>
    <w:p w14:paraId="183BCB02" w14:textId="77777777" w:rsidR="00AD1581" w:rsidRDefault="00AD1581">
      <w:pPr>
        <w:tabs>
          <w:tab w:val="left" w:pos="180"/>
        </w:tabs>
        <w:spacing w:after="0"/>
      </w:pPr>
    </w:p>
    <w:p w14:paraId="48E7D9BA" w14:textId="77777777" w:rsidR="00AD1581" w:rsidRDefault="00424BC6">
      <w:pPr>
        <w:numPr>
          <w:ilvl w:val="0"/>
          <w:numId w:val="41"/>
        </w:numPr>
        <w:pBdr>
          <w:top w:val="nil"/>
          <w:left w:val="nil"/>
          <w:bottom w:val="nil"/>
          <w:right w:val="nil"/>
          <w:between w:val="nil"/>
        </w:pBdr>
        <w:spacing w:after="0" w:line="240" w:lineRule="auto"/>
        <w:rPr>
          <w:b/>
          <w:bCs/>
          <w:color w:val="000000"/>
        </w:rPr>
      </w:pPr>
      <w:r>
        <w:rPr>
          <w:b/>
          <w:bCs/>
          <w:color w:val="000000"/>
        </w:rPr>
        <w:t>Joint Consultation</w:t>
      </w:r>
    </w:p>
    <w:p w14:paraId="01989D49" w14:textId="77777777" w:rsidR="00AD1581" w:rsidRDefault="00AD1581">
      <w:pPr>
        <w:tabs>
          <w:tab w:val="left" w:pos="180"/>
        </w:tabs>
        <w:spacing w:after="0"/>
      </w:pPr>
    </w:p>
    <w:p w14:paraId="56D6BA1B" w14:textId="77777777" w:rsidR="00AD1581" w:rsidRDefault="00424BC6">
      <w:pPr>
        <w:tabs>
          <w:tab w:val="left" w:pos="-180"/>
        </w:tabs>
        <w:spacing w:after="0" w:line="240" w:lineRule="auto"/>
      </w:pPr>
      <w:r>
        <w:t xml:space="preserve">Ebor Academy Trust is committed to seeking improvement to health &amp; safety performance by working in </w:t>
      </w:r>
      <w:proofErr w:type="gramStart"/>
      <w:r>
        <w:t>joint partnership</w:t>
      </w:r>
      <w:proofErr w:type="gramEnd"/>
      <w:r>
        <w:t xml:space="preserve"> between managers and Trades Unions.  A central theme to this is regular meetings which will act as the focus for sharing of experience, agreement of key health &amp; safety processes and initiatives, and provision of advice to the Ebor Academy Trust CEO and Academy Heads.  A specific Arrangement in Section 7 of this policy sets out the agreed detailed requirements both Trust wide and at each Academy.</w:t>
      </w:r>
    </w:p>
    <w:p w14:paraId="06AE8DAE" w14:textId="77777777" w:rsidR="00AD1581" w:rsidRDefault="00AD1581">
      <w:pPr>
        <w:tabs>
          <w:tab w:val="left" w:pos="-180"/>
        </w:tabs>
        <w:spacing w:after="0" w:line="240" w:lineRule="auto"/>
      </w:pPr>
    </w:p>
    <w:p w14:paraId="717E126B" w14:textId="77777777" w:rsidR="00AD1581" w:rsidRDefault="00424BC6">
      <w:pPr>
        <w:pStyle w:val="Title"/>
        <w:spacing w:before="0" w:after="0" w:line="240" w:lineRule="auto"/>
        <w:rPr>
          <w:b w:val="0"/>
          <w:bCs w:val="0"/>
          <w:color w:val="000000"/>
          <w:sz w:val="22"/>
          <w:szCs w:val="22"/>
        </w:rPr>
      </w:pPr>
      <w:r>
        <w:rPr>
          <w:b w:val="0"/>
          <w:bCs w:val="0"/>
          <w:color w:val="000000"/>
          <w:sz w:val="22"/>
          <w:szCs w:val="22"/>
        </w:rPr>
        <w:t xml:space="preserve">In addition, after Annual Health and Safety Audits have been conducted by the Trust Health &amp; Safety Officer a report will be generated. This will in turn provide feedback to the CEO and Board of Trustees. </w:t>
      </w:r>
      <w:r>
        <w:rPr>
          <w:b w:val="0"/>
          <w:bCs w:val="0"/>
          <w:color w:val="000000"/>
          <w:sz w:val="22"/>
          <w:szCs w:val="22"/>
        </w:rPr>
        <w:br/>
      </w:r>
    </w:p>
    <w:p w14:paraId="0C957448" w14:textId="77777777" w:rsidR="00AD1581" w:rsidRDefault="00424BC6">
      <w:pPr>
        <w:numPr>
          <w:ilvl w:val="0"/>
          <w:numId w:val="46"/>
        </w:numPr>
        <w:pBdr>
          <w:top w:val="nil"/>
          <w:left w:val="nil"/>
          <w:bottom w:val="nil"/>
          <w:right w:val="nil"/>
          <w:between w:val="nil"/>
        </w:pBdr>
        <w:spacing w:after="0" w:line="240" w:lineRule="auto"/>
      </w:pPr>
      <w:bookmarkStart w:id="10" w:name="_heading=h.tyjcwt" w:colFirst="0" w:colLast="0"/>
      <w:bookmarkEnd w:id="10"/>
      <w:r>
        <w:rPr>
          <w:b/>
          <w:bCs/>
          <w:color w:val="000000"/>
        </w:rPr>
        <w:t>MONITORING &amp; REVIEW</w:t>
      </w:r>
    </w:p>
    <w:p w14:paraId="5C9AA6BA" w14:textId="77777777" w:rsidR="00AD1581" w:rsidRDefault="00AD1581">
      <w:pPr>
        <w:tabs>
          <w:tab w:val="left" w:pos="-142"/>
          <w:tab w:val="left" w:pos="540"/>
        </w:tabs>
        <w:spacing w:after="0" w:line="240" w:lineRule="auto"/>
        <w:rPr>
          <w:b/>
          <w:bCs/>
        </w:rPr>
      </w:pPr>
    </w:p>
    <w:p w14:paraId="33FB0CBB" w14:textId="77777777" w:rsidR="00AD1581" w:rsidRDefault="00424BC6">
      <w:pPr>
        <w:numPr>
          <w:ilvl w:val="0"/>
          <w:numId w:val="15"/>
        </w:numPr>
        <w:pBdr>
          <w:top w:val="nil"/>
          <w:left w:val="nil"/>
          <w:bottom w:val="nil"/>
          <w:right w:val="nil"/>
          <w:between w:val="nil"/>
        </w:pBdr>
        <w:tabs>
          <w:tab w:val="left" w:pos="-142"/>
          <w:tab w:val="left" w:pos="540"/>
        </w:tabs>
        <w:spacing w:after="0" w:line="240" w:lineRule="auto"/>
        <w:rPr>
          <w:color w:val="000000"/>
        </w:rPr>
      </w:pPr>
      <w:r>
        <w:rPr>
          <w:b/>
          <w:bCs/>
          <w:color w:val="000000"/>
        </w:rPr>
        <w:t>Sharing And Learning</w:t>
      </w:r>
    </w:p>
    <w:p w14:paraId="41242FA2" w14:textId="77777777" w:rsidR="00AD1581" w:rsidRDefault="00AD1581">
      <w:pPr>
        <w:tabs>
          <w:tab w:val="left" w:pos="180"/>
          <w:tab w:val="left" w:pos="540"/>
        </w:tabs>
        <w:spacing w:after="0" w:line="240" w:lineRule="auto"/>
        <w:ind w:hanging="360"/>
      </w:pPr>
    </w:p>
    <w:p w14:paraId="2444418E" w14:textId="77777777" w:rsidR="00AD1581" w:rsidRDefault="00424BC6">
      <w:pPr>
        <w:pBdr>
          <w:top w:val="nil"/>
          <w:left w:val="nil"/>
          <w:bottom w:val="nil"/>
          <w:right w:val="nil"/>
          <w:between w:val="nil"/>
        </w:pBdr>
        <w:tabs>
          <w:tab w:val="left" w:pos="-180"/>
          <w:tab w:val="left" w:pos="540"/>
        </w:tabs>
        <w:spacing w:after="0" w:line="240" w:lineRule="auto"/>
        <w:rPr>
          <w:color w:val="000000"/>
        </w:rPr>
      </w:pPr>
      <w:r>
        <w:rPr>
          <w:color w:val="000000"/>
        </w:rPr>
        <w:t>The key objective is to ensure that any lessons learnt (from risk assessments, workplace inspections, incident investigations, active monitoring, claims, enforcement action and prosecutions) are shared to all interested parties across Ebor Academy Trust. The objective of sharing is to prevent a recurrence of the incident, unsafe working practice or hazard.</w:t>
      </w:r>
    </w:p>
    <w:p w14:paraId="6993A70C" w14:textId="77777777" w:rsidR="00AD1581" w:rsidRDefault="00AD1581">
      <w:pPr>
        <w:pBdr>
          <w:top w:val="nil"/>
          <w:left w:val="nil"/>
          <w:bottom w:val="nil"/>
          <w:right w:val="nil"/>
          <w:between w:val="nil"/>
        </w:pBdr>
        <w:tabs>
          <w:tab w:val="left" w:pos="180"/>
          <w:tab w:val="left" w:pos="540"/>
        </w:tabs>
        <w:spacing w:after="0" w:line="240" w:lineRule="auto"/>
        <w:ind w:hanging="360"/>
        <w:rPr>
          <w:color w:val="000000"/>
        </w:rPr>
      </w:pPr>
    </w:p>
    <w:p w14:paraId="607C559E" w14:textId="77777777" w:rsidR="00AD1581" w:rsidRDefault="00424BC6">
      <w:pPr>
        <w:pBdr>
          <w:top w:val="nil"/>
          <w:left w:val="nil"/>
          <w:bottom w:val="nil"/>
          <w:right w:val="nil"/>
          <w:between w:val="nil"/>
        </w:pBdr>
        <w:tabs>
          <w:tab w:val="left" w:pos="180"/>
          <w:tab w:val="left" w:pos="540"/>
        </w:tabs>
        <w:spacing w:after="0" w:line="240" w:lineRule="auto"/>
        <w:rPr>
          <w:color w:val="000000"/>
        </w:rPr>
      </w:pPr>
      <w:r>
        <w:rPr>
          <w:color w:val="000000"/>
        </w:rPr>
        <w:t>The following approach must be applied:</w:t>
      </w:r>
    </w:p>
    <w:p w14:paraId="1CED7B92" w14:textId="77777777" w:rsidR="00AD1581" w:rsidRDefault="00424BC6">
      <w:pPr>
        <w:numPr>
          <w:ilvl w:val="0"/>
          <w:numId w:val="44"/>
        </w:numPr>
        <w:pBdr>
          <w:top w:val="nil"/>
          <w:left w:val="nil"/>
          <w:bottom w:val="nil"/>
          <w:right w:val="nil"/>
          <w:between w:val="nil"/>
        </w:pBdr>
        <w:tabs>
          <w:tab w:val="left" w:pos="540"/>
        </w:tabs>
        <w:spacing w:after="0" w:line="240" w:lineRule="auto"/>
        <w:rPr>
          <w:color w:val="000000"/>
        </w:rPr>
      </w:pPr>
      <w:r>
        <w:t>Any</w:t>
      </w:r>
      <w:r>
        <w:rPr>
          <w:color w:val="000000"/>
        </w:rPr>
        <w:t xml:space="preserve"> incident has been investigated in line with the Incident Reporting &amp; Investigation Compliance Note EBOR/HS/CN2</w:t>
      </w:r>
    </w:p>
    <w:p w14:paraId="5DAA5C77" w14:textId="77777777" w:rsidR="00AD1581" w:rsidRDefault="00424BC6">
      <w:pPr>
        <w:numPr>
          <w:ilvl w:val="0"/>
          <w:numId w:val="44"/>
        </w:numPr>
        <w:pBdr>
          <w:top w:val="nil"/>
          <w:left w:val="nil"/>
          <w:bottom w:val="nil"/>
          <w:right w:val="nil"/>
          <w:between w:val="nil"/>
        </w:pBdr>
        <w:tabs>
          <w:tab w:val="left" w:pos="540"/>
        </w:tabs>
        <w:spacing w:after="0" w:line="240" w:lineRule="auto"/>
        <w:rPr>
          <w:color w:val="000000"/>
        </w:rPr>
      </w:pPr>
      <w:r>
        <w:rPr>
          <w:color w:val="000000"/>
        </w:rPr>
        <w:t xml:space="preserve">The responsibility for ensuring issues </w:t>
      </w:r>
      <w:proofErr w:type="gramStart"/>
      <w:r>
        <w:rPr>
          <w:color w:val="000000"/>
        </w:rPr>
        <w:t>are</w:t>
      </w:r>
      <w:proofErr w:type="gramEnd"/>
      <w:r>
        <w:rPr>
          <w:color w:val="000000"/>
        </w:rPr>
        <w:t xml:space="preserve"> shared locally rests with the appropriate manager in whose area the issues have been identified</w:t>
      </w:r>
    </w:p>
    <w:p w14:paraId="6BAA258F" w14:textId="77777777" w:rsidR="00AD1581" w:rsidRDefault="00424BC6">
      <w:pPr>
        <w:numPr>
          <w:ilvl w:val="0"/>
          <w:numId w:val="44"/>
        </w:numPr>
        <w:pBdr>
          <w:top w:val="nil"/>
          <w:left w:val="nil"/>
          <w:bottom w:val="nil"/>
          <w:right w:val="nil"/>
          <w:between w:val="nil"/>
        </w:pBdr>
        <w:tabs>
          <w:tab w:val="left" w:pos="540"/>
        </w:tabs>
        <w:spacing w:after="0" w:line="240" w:lineRule="auto"/>
        <w:rPr>
          <w:color w:val="000000"/>
        </w:rPr>
      </w:pPr>
      <w:r>
        <w:rPr>
          <w:color w:val="000000"/>
        </w:rPr>
        <w:t>Outcomes must be shared with appropriate departments within the Ebor Trust with key issues raised at joint management-union forums and raised at governor meetings and Trust Committees / Board as appropriate</w:t>
      </w:r>
    </w:p>
    <w:p w14:paraId="796FC11A" w14:textId="77777777" w:rsidR="00AD1581" w:rsidRDefault="00424BC6">
      <w:pPr>
        <w:numPr>
          <w:ilvl w:val="0"/>
          <w:numId w:val="44"/>
        </w:numPr>
        <w:pBdr>
          <w:top w:val="nil"/>
          <w:left w:val="nil"/>
          <w:bottom w:val="nil"/>
          <w:right w:val="nil"/>
          <w:between w:val="nil"/>
        </w:pBdr>
        <w:tabs>
          <w:tab w:val="left" w:pos="540"/>
        </w:tabs>
        <w:spacing w:after="0" w:line="240" w:lineRule="auto"/>
        <w:rPr>
          <w:color w:val="000000"/>
        </w:rPr>
      </w:pPr>
      <w:r>
        <w:rPr>
          <w:color w:val="000000"/>
        </w:rPr>
        <w:t xml:space="preserve">Outcomes with the potential for application in other Academies must be shared </w:t>
      </w:r>
    </w:p>
    <w:p w14:paraId="4F5000D9" w14:textId="77777777" w:rsidR="00AD1581" w:rsidRDefault="00AD1581">
      <w:pPr>
        <w:pBdr>
          <w:top w:val="nil"/>
          <w:left w:val="nil"/>
          <w:bottom w:val="nil"/>
          <w:right w:val="nil"/>
          <w:between w:val="nil"/>
        </w:pBdr>
        <w:tabs>
          <w:tab w:val="left" w:pos="540"/>
        </w:tabs>
        <w:spacing w:after="0" w:line="240" w:lineRule="auto"/>
        <w:rPr>
          <w:color w:val="000000"/>
        </w:rPr>
      </w:pPr>
    </w:p>
    <w:p w14:paraId="4B3D6F28" w14:textId="77777777" w:rsidR="00AD1581" w:rsidRDefault="00424BC6">
      <w:pPr>
        <w:tabs>
          <w:tab w:val="left" w:pos="-180"/>
          <w:tab w:val="left" w:pos="540"/>
        </w:tabs>
        <w:spacing w:after="0" w:line="240" w:lineRule="auto"/>
      </w:pPr>
      <w:r>
        <w:t>Given that the issues will arise from a range of sources, it is inappropriate to prescribe a ‘format’ for the sharing of information at this time. This will be kept under review as experience of sharing information is gained.</w:t>
      </w:r>
    </w:p>
    <w:p w14:paraId="0EDE21B5" w14:textId="77777777" w:rsidR="00AD1581" w:rsidRDefault="00AD1581">
      <w:pPr>
        <w:tabs>
          <w:tab w:val="left" w:pos="-180"/>
          <w:tab w:val="left" w:pos="540"/>
        </w:tabs>
        <w:spacing w:after="0" w:line="240" w:lineRule="auto"/>
      </w:pPr>
    </w:p>
    <w:p w14:paraId="7ABFDDDD" w14:textId="77777777" w:rsidR="00AD1581" w:rsidRDefault="00424BC6">
      <w:pPr>
        <w:numPr>
          <w:ilvl w:val="0"/>
          <w:numId w:val="15"/>
        </w:numPr>
        <w:pBdr>
          <w:top w:val="nil"/>
          <w:left w:val="nil"/>
          <w:bottom w:val="nil"/>
          <w:right w:val="nil"/>
          <w:between w:val="nil"/>
        </w:pBdr>
        <w:tabs>
          <w:tab w:val="left" w:pos="-142"/>
          <w:tab w:val="left" w:pos="540"/>
        </w:tabs>
        <w:spacing w:after="0" w:line="240" w:lineRule="auto"/>
        <w:rPr>
          <w:b/>
          <w:bCs/>
          <w:color w:val="000000"/>
        </w:rPr>
      </w:pPr>
      <w:r>
        <w:rPr>
          <w:b/>
          <w:bCs/>
          <w:color w:val="000000"/>
        </w:rPr>
        <w:t>Monitoring</w:t>
      </w:r>
    </w:p>
    <w:p w14:paraId="2DAF6192" w14:textId="77777777" w:rsidR="00AD1581" w:rsidRDefault="00AD1581">
      <w:pPr>
        <w:spacing w:after="0" w:line="240" w:lineRule="auto"/>
      </w:pPr>
    </w:p>
    <w:p w14:paraId="3C3EE24D" w14:textId="77777777" w:rsidR="00AD1581" w:rsidRDefault="00424BC6">
      <w:pPr>
        <w:pBdr>
          <w:top w:val="nil"/>
          <w:left w:val="nil"/>
          <w:bottom w:val="nil"/>
          <w:right w:val="nil"/>
          <w:between w:val="nil"/>
        </w:pBdr>
        <w:spacing w:after="0" w:line="240" w:lineRule="auto"/>
        <w:rPr>
          <w:color w:val="000000"/>
        </w:rPr>
      </w:pPr>
      <w:r>
        <w:rPr>
          <w:color w:val="000000"/>
        </w:rPr>
        <w:t>The Safety Management System (SMS) requires that the Academies carry out both Workplace Inspections and Active Monitoring (see below).</w:t>
      </w:r>
    </w:p>
    <w:p w14:paraId="537C69A8" w14:textId="77777777" w:rsidR="00AD1581" w:rsidRDefault="00AD1581">
      <w:pPr>
        <w:tabs>
          <w:tab w:val="left" w:pos="180"/>
          <w:tab w:val="left" w:pos="540"/>
        </w:tabs>
        <w:spacing w:after="0" w:line="240" w:lineRule="auto"/>
        <w:ind w:hanging="360"/>
      </w:pPr>
    </w:p>
    <w:p w14:paraId="66EE2905" w14:textId="77777777" w:rsidR="00AD1581" w:rsidRDefault="00424BC6">
      <w:pPr>
        <w:numPr>
          <w:ilvl w:val="0"/>
          <w:numId w:val="15"/>
        </w:numPr>
        <w:pBdr>
          <w:top w:val="nil"/>
          <w:left w:val="nil"/>
          <w:bottom w:val="nil"/>
          <w:right w:val="nil"/>
          <w:between w:val="nil"/>
        </w:pBdr>
        <w:tabs>
          <w:tab w:val="left" w:pos="-142"/>
          <w:tab w:val="left" w:pos="540"/>
        </w:tabs>
        <w:spacing w:after="0" w:line="240" w:lineRule="auto"/>
        <w:rPr>
          <w:b/>
          <w:bCs/>
          <w:color w:val="000000"/>
        </w:rPr>
      </w:pPr>
      <w:r>
        <w:rPr>
          <w:b/>
          <w:bCs/>
          <w:color w:val="000000"/>
        </w:rPr>
        <w:t>Workplace Inspections (WPI)</w:t>
      </w:r>
    </w:p>
    <w:p w14:paraId="59A8A099" w14:textId="77777777" w:rsidR="00AD1581" w:rsidRDefault="00AD1581">
      <w:pPr>
        <w:tabs>
          <w:tab w:val="left" w:pos="180"/>
          <w:tab w:val="left" w:pos="540"/>
        </w:tabs>
        <w:spacing w:after="0" w:line="240" w:lineRule="auto"/>
        <w:ind w:hanging="360"/>
      </w:pPr>
    </w:p>
    <w:p w14:paraId="3525EA1F" w14:textId="77777777" w:rsidR="00AD1581" w:rsidRDefault="00424BC6">
      <w:pPr>
        <w:pBdr>
          <w:top w:val="nil"/>
          <w:left w:val="nil"/>
          <w:bottom w:val="nil"/>
          <w:right w:val="nil"/>
          <w:between w:val="nil"/>
        </w:pBdr>
        <w:tabs>
          <w:tab w:val="left" w:pos="-180"/>
          <w:tab w:val="left" w:pos="540"/>
        </w:tabs>
        <w:spacing w:after="0" w:line="240" w:lineRule="auto"/>
      </w:pPr>
      <w:r>
        <w:rPr>
          <w:color w:val="000000"/>
        </w:rPr>
        <w:t xml:space="preserve">These are crucial to ensuring a safe workplace. The objective is to ensure that potential causes of injuries and ill health are identified and eliminated at an early stage. Experience shows that workplace inspections can have a significant impact on reducing the common causes of slips trips and falls. Academies will be responsible for ensuring that local workplace inspections are undertaken </w:t>
      </w:r>
      <w:r>
        <w:t>termly, actioned and recorded as set out in Compliance Note EBOR/HS/CN10.</w:t>
      </w:r>
    </w:p>
    <w:p w14:paraId="0A936741" w14:textId="77777777" w:rsidR="00AD1581" w:rsidRDefault="00AD1581">
      <w:pPr>
        <w:tabs>
          <w:tab w:val="left" w:pos="180"/>
          <w:tab w:val="left" w:pos="540"/>
        </w:tabs>
        <w:spacing w:after="0" w:line="240" w:lineRule="auto"/>
        <w:ind w:hanging="180"/>
      </w:pPr>
    </w:p>
    <w:p w14:paraId="53ECE0BC" w14:textId="77777777" w:rsidR="00AD1581" w:rsidRDefault="00424BC6">
      <w:pPr>
        <w:numPr>
          <w:ilvl w:val="0"/>
          <w:numId w:val="15"/>
        </w:numPr>
        <w:pBdr>
          <w:top w:val="nil"/>
          <w:left w:val="nil"/>
          <w:bottom w:val="nil"/>
          <w:right w:val="nil"/>
          <w:between w:val="nil"/>
        </w:pBdr>
        <w:tabs>
          <w:tab w:val="left" w:pos="-142"/>
          <w:tab w:val="left" w:pos="540"/>
        </w:tabs>
        <w:spacing w:after="0" w:line="240" w:lineRule="auto"/>
        <w:rPr>
          <w:b/>
          <w:bCs/>
          <w:color w:val="000000"/>
        </w:rPr>
      </w:pPr>
      <w:r>
        <w:rPr>
          <w:b/>
          <w:bCs/>
          <w:color w:val="000000"/>
        </w:rPr>
        <w:t>Active monitoring</w:t>
      </w:r>
    </w:p>
    <w:p w14:paraId="41766802" w14:textId="77777777" w:rsidR="00AD1581" w:rsidRDefault="00AD1581">
      <w:pPr>
        <w:tabs>
          <w:tab w:val="left" w:pos="180"/>
          <w:tab w:val="left" w:pos="540"/>
        </w:tabs>
        <w:spacing w:after="0" w:line="240" w:lineRule="auto"/>
        <w:ind w:hanging="180"/>
      </w:pPr>
    </w:p>
    <w:p w14:paraId="7680FB27" w14:textId="77777777" w:rsidR="00AD1581" w:rsidRDefault="00424BC6">
      <w:pPr>
        <w:pBdr>
          <w:top w:val="nil"/>
          <w:left w:val="nil"/>
          <w:bottom w:val="nil"/>
          <w:right w:val="nil"/>
          <w:between w:val="nil"/>
        </w:pBdr>
        <w:spacing w:after="0" w:line="240" w:lineRule="auto"/>
        <w:rPr>
          <w:color w:val="000000"/>
        </w:rPr>
      </w:pPr>
      <w:r>
        <w:rPr>
          <w:color w:val="000000"/>
        </w:rPr>
        <w:t xml:space="preserve">Active monitoring demonstrates the legal requirement for supervision and helps to close the loop in respect of successful health and safety management by demonstrating so far as reasonably practicable that EBOR have carried out their legal responsibilities. </w:t>
      </w:r>
    </w:p>
    <w:p w14:paraId="4D2FEC9F" w14:textId="77777777" w:rsidR="00AD1581" w:rsidRDefault="00AD1581">
      <w:pPr>
        <w:pBdr>
          <w:top w:val="nil"/>
          <w:left w:val="nil"/>
          <w:bottom w:val="nil"/>
          <w:right w:val="nil"/>
          <w:between w:val="nil"/>
        </w:pBdr>
        <w:spacing w:after="0" w:line="240" w:lineRule="auto"/>
        <w:ind w:firstLine="180"/>
        <w:rPr>
          <w:color w:val="000000"/>
        </w:rPr>
      </w:pPr>
    </w:p>
    <w:p w14:paraId="42956781" w14:textId="77777777" w:rsidR="00AD1581" w:rsidRDefault="00424BC6">
      <w:pPr>
        <w:pBdr>
          <w:top w:val="nil"/>
          <w:left w:val="nil"/>
          <w:bottom w:val="nil"/>
          <w:right w:val="nil"/>
          <w:between w:val="nil"/>
        </w:pBdr>
        <w:spacing w:after="0" w:line="240" w:lineRule="auto"/>
        <w:rPr>
          <w:color w:val="FF0000"/>
        </w:rPr>
      </w:pPr>
      <w:r>
        <w:rPr>
          <w:color w:val="000000"/>
        </w:rPr>
        <w:t>Active Monitoring involves the periodic observational monitoring of employees following the Workplace H&amp;S Instructions. This is to ensure that the work instructions for a task or activity are being followed as intended and is resulting in the desired safe system of work. The final section of the risk assessment form allows the findings from observational monitoring to be recorded.</w:t>
      </w:r>
    </w:p>
    <w:p w14:paraId="78B08E3C" w14:textId="77777777" w:rsidR="00AD1581" w:rsidRDefault="00AD1581">
      <w:pPr>
        <w:keepNext/>
        <w:pBdr>
          <w:top w:val="nil"/>
          <w:left w:val="nil"/>
          <w:bottom w:val="nil"/>
          <w:right w:val="nil"/>
          <w:between w:val="nil"/>
        </w:pBdr>
        <w:ind w:left="-180" w:firstLine="180"/>
        <w:jc w:val="both"/>
        <w:rPr>
          <w:b/>
          <w:bCs/>
          <w:color w:val="000000"/>
        </w:rPr>
      </w:pPr>
    </w:p>
    <w:p w14:paraId="284D93DA" w14:textId="77777777" w:rsidR="00AD1581" w:rsidRDefault="00424BC6">
      <w:r>
        <w:br w:type="page"/>
      </w:r>
    </w:p>
    <w:p w14:paraId="432DD601" w14:textId="77777777" w:rsidR="00AD1581" w:rsidRDefault="00424BC6">
      <w:pPr>
        <w:numPr>
          <w:ilvl w:val="0"/>
          <w:numId w:val="15"/>
        </w:numPr>
        <w:pBdr>
          <w:top w:val="nil"/>
          <w:left w:val="nil"/>
          <w:bottom w:val="nil"/>
          <w:right w:val="nil"/>
          <w:between w:val="nil"/>
        </w:pBdr>
        <w:tabs>
          <w:tab w:val="left" w:pos="-142"/>
          <w:tab w:val="left" w:pos="540"/>
        </w:tabs>
        <w:spacing w:after="0" w:line="240" w:lineRule="auto"/>
        <w:rPr>
          <w:b/>
          <w:bCs/>
          <w:color w:val="000000"/>
        </w:rPr>
      </w:pPr>
      <w:r>
        <w:rPr>
          <w:b/>
          <w:bCs/>
          <w:color w:val="000000"/>
        </w:rPr>
        <w:lastRenderedPageBreak/>
        <w:t>Active Monitoring Methodology</w:t>
      </w:r>
    </w:p>
    <w:p w14:paraId="5077CCF6" w14:textId="77777777" w:rsidR="00AD1581" w:rsidRDefault="00424BC6">
      <w:r>
        <w:rPr>
          <w:noProof/>
        </w:rPr>
        <mc:AlternateContent>
          <mc:Choice Requires="wpg">
            <w:drawing>
              <wp:anchor distT="0" distB="0" distL="114300" distR="114300" simplePos="0" relativeHeight="251664384" behindDoc="0" locked="0" layoutInCell="1" hidden="0" allowOverlap="1" wp14:anchorId="1DCAE0BF" wp14:editId="0B1CC1A0">
                <wp:simplePos x="0" y="0"/>
                <wp:positionH relativeFrom="column">
                  <wp:posOffset>-533397</wp:posOffset>
                </wp:positionH>
                <wp:positionV relativeFrom="paragraph">
                  <wp:posOffset>203200</wp:posOffset>
                </wp:positionV>
                <wp:extent cx="6737429" cy="6334964"/>
                <wp:effectExtent l="0" t="0" r="0" b="0"/>
                <wp:wrapNone/>
                <wp:docPr id="2" name="Group 2"/>
                <wp:cNvGraphicFramePr/>
                <a:graphic xmlns:a="http://schemas.openxmlformats.org/drawingml/2006/main">
                  <a:graphicData uri="http://schemas.microsoft.com/office/word/2010/wordprocessingGroup">
                    <wpg:wgp>
                      <wpg:cNvGrpSpPr/>
                      <wpg:grpSpPr>
                        <a:xfrm>
                          <a:off x="0" y="0"/>
                          <a:ext cx="6737429" cy="6334964"/>
                          <a:chOff x="1977275" y="612500"/>
                          <a:chExt cx="6737450" cy="6335000"/>
                        </a:xfrm>
                      </wpg:grpSpPr>
                      <wpg:grpSp>
                        <wpg:cNvPr id="2074949296" name="Group 2074949296"/>
                        <wpg:cNvGrpSpPr/>
                        <wpg:grpSpPr>
                          <a:xfrm>
                            <a:off x="1977286" y="612518"/>
                            <a:ext cx="6737429" cy="6334964"/>
                            <a:chOff x="1977275" y="612500"/>
                            <a:chExt cx="6737450" cy="6335000"/>
                          </a:xfrm>
                        </wpg:grpSpPr>
                        <wps:wsp>
                          <wps:cNvPr id="94297829" name="Rectangle 94297829"/>
                          <wps:cNvSpPr/>
                          <wps:spPr>
                            <a:xfrm>
                              <a:off x="1977275" y="612500"/>
                              <a:ext cx="6737450" cy="6335000"/>
                            </a:xfrm>
                            <a:prstGeom prst="rect">
                              <a:avLst/>
                            </a:prstGeom>
                            <a:noFill/>
                            <a:ln>
                              <a:noFill/>
                            </a:ln>
                          </wps:spPr>
                          <wps:txbx>
                            <w:txbxContent>
                              <w:p w14:paraId="4A243D4F" w14:textId="77777777" w:rsidR="00AD1581" w:rsidRDefault="00AD1581">
                                <w:pPr>
                                  <w:spacing w:after="0" w:line="240" w:lineRule="auto"/>
                                  <w:textDirection w:val="btLr"/>
                                </w:pPr>
                              </w:p>
                            </w:txbxContent>
                          </wps:txbx>
                          <wps:bodyPr spcFirstLastPara="1" wrap="square" lIns="91425" tIns="91425" rIns="91425" bIns="91425" anchor="ctr" anchorCtr="0">
                            <a:noAutofit/>
                          </wps:bodyPr>
                        </wps:wsp>
                        <wpg:grpSp>
                          <wpg:cNvPr id="1471042717" name="Group 1471042717"/>
                          <wpg:cNvGrpSpPr/>
                          <wpg:grpSpPr>
                            <a:xfrm>
                              <a:off x="1977286" y="612518"/>
                              <a:ext cx="6737429" cy="6334964"/>
                              <a:chOff x="1977275" y="612500"/>
                              <a:chExt cx="6737450" cy="6335000"/>
                            </a:xfrm>
                          </wpg:grpSpPr>
                          <wps:wsp>
                            <wps:cNvPr id="1983817237" name="Rectangle 1983817237"/>
                            <wps:cNvSpPr/>
                            <wps:spPr>
                              <a:xfrm>
                                <a:off x="1977275" y="612500"/>
                                <a:ext cx="6737450" cy="6335000"/>
                              </a:xfrm>
                              <a:prstGeom prst="rect">
                                <a:avLst/>
                              </a:prstGeom>
                              <a:noFill/>
                              <a:ln>
                                <a:noFill/>
                              </a:ln>
                            </wps:spPr>
                            <wps:txbx>
                              <w:txbxContent>
                                <w:p w14:paraId="1677432A" w14:textId="77777777" w:rsidR="00AD1581" w:rsidRDefault="00AD1581">
                                  <w:pPr>
                                    <w:spacing w:after="0" w:line="240" w:lineRule="auto"/>
                                    <w:textDirection w:val="btLr"/>
                                  </w:pPr>
                                </w:p>
                              </w:txbxContent>
                            </wps:txbx>
                            <wps:bodyPr spcFirstLastPara="1" wrap="square" lIns="91425" tIns="91425" rIns="91425" bIns="91425" anchor="ctr" anchorCtr="0">
                              <a:noAutofit/>
                            </wps:bodyPr>
                          </wps:wsp>
                          <wpg:grpSp>
                            <wpg:cNvPr id="1328268014" name="Group 1328268014"/>
                            <wpg:cNvGrpSpPr/>
                            <wpg:grpSpPr>
                              <a:xfrm>
                                <a:off x="1977286" y="612518"/>
                                <a:ext cx="6737429" cy="6334964"/>
                                <a:chOff x="1977275" y="612500"/>
                                <a:chExt cx="6737450" cy="6335000"/>
                              </a:xfrm>
                            </wpg:grpSpPr>
                            <wps:wsp>
                              <wps:cNvPr id="331561835" name="Rectangle 331561835"/>
                              <wps:cNvSpPr/>
                              <wps:spPr>
                                <a:xfrm>
                                  <a:off x="1977275" y="612500"/>
                                  <a:ext cx="6737450" cy="6335000"/>
                                </a:xfrm>
                                <a:prstGeom prst="rect">
                                  <a:avLst/>
                                </a:prstGeom>
                                <a:noFill/>
                                <a:ln>
                                  <a:noFill/>
                                </a:ln>
                              </wps:spPr>
                              <wps:txbx>
                                <w:txbxContent>
                                  <w:p w14:paraId="6F5F64A8" w14:textId="77777777" w:rsidR="00AD1581" w:rsidRDefault="00AD1581">
                                    <w:pPr>
                                      <w:spacing w:after="0" w:line="240" w:lineRule="auto"/>
                                      <w:textDirection w:val="btLr"/>
                                    </w:pPr>
                                  </w:p>
                                </w:txbxContent>
                              </wps:txbx>
                              <wps:bodyPr spcFirstLastPara="1" wrap="square" lIns="91425" tIns="91425" rIns="91425" bIns="91425" anchor="ctr" anchorCtr="0">
                                <a:noAutofit/>
                              </wps:bodyPr>
                            </wps:wsp>
                            <wpg:grpSp>
                              <wpg:cNvPr id="1270772172" name="Group 1270772172"/>
                              <wpg:cNvGrpSpPr/>
                              <wpg:grpSpPr>
                                <a:xfrm>
                                  <a:off x="1977286" y="612518"/>
                                  <a:ext cx="6737429" cy="6334964"/>
                                  <a:chOff x="1972500" y="607750"/>
                                  <a:chExt cx="6747000" cy="6344500"/>
                                </a:xfrm>
                              </wpg:grpSpPr>
                              <wps:wsp>
                                <wps:cNvPr id="389596864" name="Rectangle 389596864"/>
                                <wps:cNvSpPr/>
                                <wps:spPr>
                                  <a:xfrm>
                                    <a:off x="1972500" y="607750"/>
                                    <a:ext cx="6747000" cy="6344500"/>
                                  </a:xfrm>
                                  <a:prstGeom prst="rect">
                                    <a:avLst/>
                                  </a:prstGeom>
                                  <a:noFill/>
                                  <a:ln>
                                    <a:noFill/>
                                  </a:ln>
                                </wps:spPr>
                                <wps:txbx>
                                  <w:txbxContent>
                                    <w:p w14:paraId="1BBDBF2B" w14:textId="77777777" w:rsidR="00AD1581" w:rsidRDefault="00AD1581">
                                      <w:pPr>
                                        <w:spacing w:after="0" w:line="240" w:lineRule="auto"/>
                                        <w:textDirection w:val="btLr"/>
                                      </w:pPr>
                                    </w:p>
                                  </w:txbxContent>
                                </wps:txbx>
                                <wps:bodyPr spcFirstLastPara="1" wrap="square" lIns="91425" tIns="91425" rIns="91425" bIns="91425" anchor="ctr" anchorCtr="0">
                                  <a:noAutofit/>
                                </wps:bodyPr>
                              </wps:wsp>
                              <wpg:grpSp>
                                <wpg:cNvPr id="999233560" name="Group 999233560"/>
                                <wpg:cNvGrpSpPr/>
                                <wpg:grpSpPr>
                                  <a:xfrm>
                                    <a:off x="1977286" y="612518"/>
                                    <a:ext cx="6737429" cy="6334964"/>
                                    <a:chOff x="1977286" y="612518"/>
                                    <a:chExt cx="6737429" cy="6334964"/>
                                  </a:xfrm>
                                </wpg:grpSpPr>
                                <wps:wsp>
                                  <wps:cNvPr id="1993224724" name="Rectangle 1993224724"/>
                                  <wps:cNvSpPr/>
                                  <wps:spPr>
                                    <a:xfrm>
                                      <a:off x="1977286" y="612518"/>
                                      <a:ext cx="6737425" cy="6334950"/>
                                    </a:xfrm>
                                    <a:prstGeom prst="rect">
                                      <a:avLst/>
                                    </a:prstGeom>
                                    <a:noFill/>
                                    <a:ln>
                                      <a:noFill/>
                                    </a:ln>
                                  </wps:spPr>
                                  <wps:txbx>
                                    <w:txbxContent>
                                      <w:p w14:paraId="2B2CEE77" w14:textId="77777777" w:rsidR="00AD1581" w:rsidRDefault="00AD1581">
                                        <w:pPr>
                                          <w:spacing w:after="0" w:line="240" w:lineRule="auto"/>
                                          <w:textDirection w:val="btLr"/>
                                        </w:pPr>
                                      </w:p>
                                    </w:txbxContent>
                                  </wps:txbx>
                                  <wps:bodyPr spcFirstLastPara="1" wrap="square" lIns="91425" tIns="91425" rIns="91425" bIns="91425" anchor="ctr" anchorCtr="0">
                                    <a:noAutofit/>
                                  </wps:bodyPr>
                                </wps:wsp>
                                <wpg:grpSp>
                                  <wpg:cNvPr id="244362729" name="Group 244362729"/>
                                  <wpg:cNvGrpSpPr/>
                                  <wpg:grpSpPr>
                                    <a:xfrm>
                                      <a:off x="1977286" y="612518"/>
                                      <a:ext cx="6737429" cy="6334964"/>
                                      <a:chOff x="0" y="0"/>
                                      <a:chExt cx="6737429" cy="6334964"/>
                                    </a:xfrm>
                                  </wpg:grpSpPr>
                                  <wps:wsp>
                                    <wps:cNvPr id="1370326374" name="Rectangle 1370326374"/>
                                    <wps:cNvSpPr/>
                                    <wps:spPr>
                                      <a:xfrm>
                                        <a:off x="0" y="0"/>
                                        <a:ext cx="6737425" cy="6334950"/>
                                      </a:xfrm>
                                      <a:prstGeom prst="rect">
                                        <a:avLst/>
                                      </a:prstGeom>
                                      <a:noFill/>
                                      <a:ln>
                                        <a:noFill/>
                                      </a:ln>
                                    </wps:spPr>
                                    <wps:txbx>
                                      <w:txbxContent>
                                        <w:p w14:paraId="265FDE65" w14:textId="77777777" w:rsidR="00AD1581" w:rsidRDefault="00AD1581">
                                          <w:pPr>
                                            <w:spacing w:after="0" w:line="240" w:lineRule="auto"/>
                                            <w:textDirection w:val="btLr"/>
                                          </w:pPr>
                                        </w:p>
                                      </w:txbxContent>
                                    </wps:txbx>
                                    <wps:bodyPr spcFirstLastPara="1" wrap="square" lIns="91425" tIns="91425" rIns="91425" bIns="91425" anchor="ctr" anchorCtr="0">
                                      <a:noAutofit/>
                                    </wps:bodyPr>
                                  </wps:wsp>
                                  <wps:wsp>
                                    <wps:cNvPr id="474044704" name="Rectangle 474044704"/>
                                    <wps:cNvSpPr/>
                                    <wps:spPr>
                                      <a:xfrm>
                                        <a:off x="2618842" y="0"/>
                                        <a:ext cx="1724025" cy="8896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3ABA66E" w14:textId="77777777" w:rsidR="00AD1581" w:rsidRDefault="00424BC6">
                                          <w:pPr>
                                            <w:spacing w:after="0" w:line="240" w:lineRule="auto"/>
                                            <w:jc w:val="center"/>
                                            <w:textDirection w:val="btLr"/>
                                          </w:pPr>
                                          <w:r>
                                            <w:rPr>
                                              <w:b/>
                                              <w:color w:val="000000"/>
                                              <w:sz w:val="20"/>
                                            </w:rPr>
                                            <w:t>Task Specific Risk Assessment:</w:t>
                                          </w:r>
                                        </w:p>
                                        <w:p w14:paraId="0B1C7F17" w14:textId="77777777" w:rsidR="00AD1581" w:rsidRDefault="00424BC6">
                                          <w:pPr>
                                            <w:spacing w:after="0" w:line="240" w:lineRule="auto"/>
                                            <w:jc w:val="center"/>
                                            <w:textDirection w:val="btLr"/>
                                          </w:pPr>
                                          <w:r>
                                            <w:rPr>
                                              <w:color w:val="000000"/>
                                              <w:sz w:val="20"/>
                                            </w:rPr>
                                            <w:t>Record significant findings, and implement control measures</w:t>
                                          </w:r>
                                        </w:p>
                                        <w:p w14:paraId="5F444083" w14:textId="77777777" w:rsidR="00AD1581" w:rsidRDefault="00AD1581">
                                          <w:pPr>
                                            <w:spacing w:line="255" w:lineRule="auto"/>
                                            <w:textDirection w:val="btLr"/>
                                          </w:pPr>
                                        </w:p>
                                      </w:txbxContent>
                                    </wps:txbx>
                                    <wps:bodyPr spcFirstLastPara="1" wrap="square" lIns="91425" tIns="45700" rIns="91425" bIns="45700" anchor="t" anchorCtr="0">
                                      <a:noAutofit/>
                                    </wps:bodyPr>
                                  </wps:wsp>
                                  <wps:wsp>
                                    <wps:cNvPr id="304157194" name="Rectangle 304157194"/>
                                    <wps:cNvSpPr/>
                                    <wps:spPr>
                                      <a:xfrm>
                                        <a:off x="2165193" y="3584448"/>
                                        <a:ext cx="3209925" cy="62720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B9A1340" w14:textId="77777777" w:rsidR="00AD1581" w:rsidRDefault="00424BC6">
                                          <w:pPr>
                                            <w:spacing w:line="255" w:lineRule="auto"/>
                                            <w:jc w:val="center"/>
                                            <w:textDirection w:val="btLr"/>
                                          </w:pPr>
                                          <w:r>
                                            <w:rPr>
                                              <w:b/>
                                              <w:color w:val="000000"/>
                                              <w:sz w:val="20"/>
                                            </w:rPr>
                                            <w:t xml:space="preserve">Employees are Actively Monitored against the Workplace Instruction in accordance with the guidance given in EBOR SMS  </w:t>
                                          </w:r>
                                        </w:p>
                                        <w:p w14:paraId="20E14941" w14:textId="77777777" w:rsidR="00AD1581" w:rsidRDefault="00AD1581">
                                          <w:pPr>
                                            <w:spacing w:line="255" w:lineRule="auto"/>
                                            <w:textDirection w:val="btLr"/>
                                          </w:pPr>
                                        </w:p>
                                      </w:txbxContent>
                                    </wps:txbx>
                                    <wps:bodyPr spcFirstLastPara="1" wrap="square" lIns="91425" tIns="45700" rIns="91425" bIns="45700" anchor="t" anchorCtr="0">
                                      <a:noAutofit/>
                                    </wps:bodyPr>
                                  </wps:wsp>
                                  <wps:wsp>
                                    <wps:cNvPr id="1929370601" name="Rectangle 1929370601"/>
                                    <wps:cNvSpPr/>
                                    <wps:spPr>
                                      <a:xfrm>
                                        <a:off x="2157984" y="2969972"/>
                                        <a:ext cx="3209925" cy="4324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67ECB94" w14:textId="77777777" w:rsidR="00AD1581" w:rsidRDefault="00424BC6">
                                          <w:pPr>
                                            <w:spacing w:line="255" w:lineRule="auto"/>
                                            <w:textDirection w:val="btLr"/>
                                          </w:pPr>
                                          <w:r>
                                            <w:rPr>
                                              <w:color w:val="000000"/>
                                              <w:sz w:val="20"/>
                                            </w:rPr>
                                            <w:t>Employees are instructed/trained/aware in all Workplace Instructions relevant to their job</w:t>
                                          </w:r>
                                        </w:p>
                                        <w:p w14:paraId="2954E3FA" w14:textId="77777777" w:rsidR="00AD1581" w:rsidRDefault="00AD1581">
                                          <w:pPr>
                                            <w:spacing w:line="255" w:lineRule="auto"/>
                                            <w:textDirection w:val="btLr"/>
                                          </w:pPr>
                                        </w:p>
                                      </w:txbxContent>
                                    </wps:txbx>
                                    <wps:bodyPr spcFirstLastPara="1" wrap="square" lIns="91425" tIns="45700" rIns="91425" bIns="45700" anchor="t" anchorCtr="0">
                                      <a:noAutofit/>
                                    </wps:bodyPr>
                                  </wps:wsp>
                                  <wps:wsp>
                                    <wps:cNvPr id="833208376" name="Straight Arrow Connector 833208376"/>
                                    <wps:cNvCnPr/>
                                    <wps:spPr>
                                      <a:xfrm flipH="1">
                                        <a:off x="2157984" y="716890"/>
                                        <a:ext cx="466725" cy="341630"/>
                                      </a:xfrm>
                                      <a:prstGeom prst="straightConnector1">
                                        <a:avLst/>
                                      </a:prstGeom>
                                      <a:noFill/>
                                      <a:ln w="9525" cap="flat" cmpd="sng">
                                        <a:solidFill>
                                          <a:srgbClr val="000000"/>
                                        </a:solidFill>
                                        <a:prstDash val="solid"/>
                                        <a:miter lim="800000"/>
                                        <a:headEnd type="triangle" w="med" len="med"/>
                                        <a:tailEnd type="triangle" w="med" len="med"/>
                                      </a:ln>
                                    </wps:spPr>
                                    <wps:bodyPr/>
                                  </wps:wsp>
                                  <wps:wsp>
                                    <wps:cNvPr id="1780679582" name="Rectangle 1780679582"/>
                                    <wps:cNvSpPr/>
                                    <wps:spPr>
                                      <a:xfrm>
                                        <a:off x="760781" y="680314"/>
                                        <a:ext cx="1381125" cy="12166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07C10B6" w14:textId="77777777" w:rsidR="00AD1581" w:rsidRDefault="00424BC6">
                                          <w:pPr>
                                            <w:spacing w:after="0" w:line="240" w:lineRule="auto"/>
                                            <w:jc w:val="center"/>
                                            <w:textDirection w:val="btLr"/>
                                          </w:pPr>
                                          <w:r>
                                            <w:rPr>
                                              <w:b/>
                                              <w:color w:val="000000"/>
                                              <w:sz w:val="20"/>
                                            </w:rPr>
                                            <w:t>EBOR Compliance Note:</w:t>
                                          </w:r>
                                        </w:p>
                                        <w:p w14:paraId="629A041C" w14:textId="77777777" w:rsidR="00AD1581" w:rsidRDefault="00424BC6">
                                          <w:pPr>
                                            <w:spacing w:after="0" w:line="240" w:lineRule="auto"/>
                                            <w:jc w:val="center"/>
                                            <w:textDirection w:val="btLr"/>
                                          </w:pPr>
                                          <w:r>
                                            <w:rPr>
                                              <w:color w:val="000000"/>
                                              <w:sz w:val="20"/>
                                            </w:rPr>
                                            <w:t>Guidance used to inform Risk Assessment and Workplace Instruction</w:t>
                                          </w:r>
                                        </w:p>
                                        <w:p w14:paraId="499C98E3" w14:textId="77777777" w:rsidR="00AD1581" w:rsidRDefault="00AD1581">
                                          <w:pPr>
                                            <w:spacing w:after="0" w:line="240" w:lineRule="auto"/>
                                            <w:textDirection w:val="btLr"/>
                                          </w:pPr>
                                        </w:p>
                                        <w:p w14:paraId="17A219D4" w14:textId="77777777" w:rsidR="00AD1581" w:rsidRDefault="00AD1581">
                                          <w:pPr>
                                            <w:spacing w:after="0" w:line="240" w:lineRule="auto"/>
                                            <w:textDirection w:val="btLr"/>
                                          </w:pPr>
                                        </w:p>
                                      </w:txbxContent>
                                    </wps:txbx>
                                    <wps:bodyPr spcFirstLastPara="1" wrap="square" lIns="91425" tIns="45700" rIns="91425" bIns="45700" anchor="t" anchorCtr="0">
                                      <a:noAutofit/>
                                    </wps:bodyPr>
                                  </wps:wsp>
                                  <wps:wsp>
                                    <wps:cNvPr id="129414399" name="Straight Arrow Connector 129414399"/>
                                    <wps:cNvCnPr/>
                                    <wps:spPr>
                                      <a:xfrm>
                                        <a:off x="2136038" y="1104596"/>
                                        <a:ext cx="563245" cy="533400"/>
                                      </a:xfrm>
                                      <a:prstGeom prst="straightConnector1">
                                        <a:avLst/>
                                      </a:prstGeom>
                                      <a:noFill/>
                                      <a:ln w="9525" cap="flat" cmpd="sng">
                                        <a:solidFill>
                                          <a:srgbClr val="000000"/>
                                        </a:solidFill>
                                        <a:prstDash val="solid"/>
                                        <a:miter lim="800000"/>
                                        <a:headEnd type="triangle" w="med" len="med"/>
                                        <a:tailEnd type="triangle" w="med" len="med"/>
                                      </a:ln>
                                    </wps:spPr>
                                    <wps:bodyPr/>
                                  </wps:wsp>
                                  <wps:wsp>
                                    <wps:cNvPr id="1808028708" name="Rectangle 1808028708"/>
                                    <wps:cNvSpPr/>
                                    <wps:spPr>
                                      <a:xfrm>
                                        <a:off x="2384638" y="1602029"/>
                                        <a:ext cx="3686978" cy="10134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7AF16F9" w14:textId="77777777" w:rsidR="00AD1581" w:rsidRDefault="00424BC6">
                                          <w:pPr>
                                            <w:spacing w:line="255" w:lineRule="auto"/>
                                            <w:jc w:val="center"/>
                                            <w:textDirection w:val="btLr"/>
                                          </w:pPr>
                                          <w:r>
                                            <w:rPr>
                                              <w:b/>
                                              <w:color w:val="000000"/>
                                              <w:sz w:val="20"/>
                                            </w:rPr>
                                            <w:t>Workplace Instructions</w:t>
                                          </w:r>
                                          <w:r>
                                            <w:rPr>
                                              <w:color w:val="000000"/>
                                              <w:sz w:val="20"/>
                                            </w:rPr>
                                            <w:t>:</w:t>
                                          </w:r>
                                        </w:p>
                                        <w:p w14:paraId="131154A8" w14:textId="77777777" w:rsidR="00AD1581" w:rsidRDefault="00424BC6">
                                          <w:pPr>
                                            <w:spacing w:line="255" w:lineRule="auto"/>
                                            <w:jc w:val="center"/>
                                            <w:textDirection w:val="btLr"/>
                                          </w:pPr>
                                          <w:r>
                                            <w:rPr>
                                              <w:color w:val="000000"/>
                                              <w:sz w:val="20"/>
                                            </w:rPr>
                                            <w:t>Merge the significant control measures from the Risk Assessment with the Guidance from the Compliance Notes to produce a simple practical application of the control measures to be followed when carrying out that specific task/job</w:t>
                                          </w:r>
                                        </w:p>
                                        <w:p w14:paraId="1AE970CC" w14:textId="77777777" w:rsidR="00AD1581" w:rsidRDefault="00AD1581">
                                          <w:pPr>
                                            <w:spacing w:line="255" w:lineRule="auto"/>
                                            <w:textDirection w:val="btLr"/>
                                          </w:pPr>
                                        </w:p>
                                      </w:txbxContent>
                                    </wps:txbx>
                                    <wps:bodyPr spcFirstLastPara="1" wrap="square" lIns="91425" tIns="45700" rIns="91425" bIns="45700" anchor="t" anchorCtr="0">
                                      <a:noAutofit/>
                                    </wps:bodyPr>
                                  </wps:wsp>
                                  <wps:wsp>
                                    <wps:cNvPr id="1015062968" name="Rectangle 1015062968"/>
                                    <wps:cNvSpPr/>
                                    <wps:spPr>
                                      <a:xfrm>
                                        <a:off x="226760" y="2501799"/>
                                        <a:ext cx="1675192" cy="13468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2624703" w14:textId="77777777" w:rsidR="00AD1581" w:rsidRDefault="00424BC6">
                                          <w:pPr>
                                            <w:spacing w:line="255" w:lineRule="auto"/>
                                            <w:textDirection w:val="btLr"/>
                                          </w:pPr>
                                          <w:r>
                                            <w:rPr>
                                              <w:b/>
                                              <w:color w:val="000000"/>
                                              <w:sz w:val="20"/>
                                            </w:rPr>
                                            <w:t>Employees are not</w:t>
                                          </w:r>
                                          <w:r>
                                            <w:rPr>
                                              <w:color w:val="000000"/>
                                              <w:sz w:val="20"/>
                                            </w:rPr>
                                            <w:t xml:space="preserve"> following the Workplace Instruction because the Instruction is not practicable and able to be followed. Review the risk assessment and Workplace Instruction</w:t>
                                          </w:r>
                                        </w:p>
                                        <w:p w14:paraId="3F4B2365" w14:textId="77777777" w:rsidR="00AD1581" w:rsidRDefault="00AD1581">
                                          <w:pPr>
                                            <w:spacing w:line="255" w:lineRule="auto"/>
                                            <w:textDirection w:val="btLr"/>
                                          </w:pPr>
                                        </w:p>
                                      </w:txbxContent>
                                    </wps:txbx>
                                    <wps:bodyPr spcFirstLastPara="1" wrap="square" lIns="91425" tIns="45700" rIns="91425" bIns="45700" anchor="t" anchorCtr="0">
                                      <a:noAutofit/>
                                    </wps:bodyPr>
                                  </wps:wsp>
                                  <wps:wsp>
                                    <wps:cNvPr id="54231279" name="Rectangle 54231279"/>
                                    <wps:cNvSpPr/>
                                    <wps:spPr>
                                      <a:xfrm>
                                        <a:off x="5471502" y="2779776"/>
                                        <a:ext cx="1134124" cy="10039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11C5603" w14:textId="77777777" w:rsidR="00AD1581" w:rsidRDefault="00424BC6">
                                          <w:pPr>
                                            <w:spacing w:line="255" w:lineRule="auto"/>
                                            <w:textDirection w:val="btLr"/>
                                          </w:pPr>
                                          <w:r>
                                            <w:rPr>
                                              <w:color w:val="000000"/>
                                              <w:sz w:val="20"/>
                                            </w:rPr>
                                            <w:t>Ensure the incident is logged, and consider EBOR disciplinary procedure</w:t>
                                          </w:r>
                                        </w:p>
                                        <w:p w14:paraId="171C9246" w14:textId="77777777" w:rsidR="00AD1581" w:rsidRDefault="00AD1581">
                                          <w:pPr>
                                            <w:spacing w:line="255" w:lineRule="auto"/>
                                            <w:textDirection w:val="btLr"/>
                                          </w:pPr>
                                        </w:p>
                                      </w:txbxContent>
                                    </wps:txbx>
                                    <wps:bodyPr spcFirstLastPara="1" wrap="square" lIns="91425" tIns="45700" rIns="91425" bIns="45700" anchor="t" anchorCtr="0">
                                      <a:noAutofit/>
                                    </wps:bodyPr>
                                  </wps:wsp>
                                  <wps:wsp>
                                    <wps:cNvPr id="123500457" name="Rectangle 123500457"/>
                                    <wps:cNvSpPr/>
                                    <wps:spPr>
                                      <a:xfrm>
                                        <a:off x="1704422" y="4571852"/>
                                        <a:ext cx="1621155" cy="176290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255E107" w14:textId="77777777" w:rsidR="00AD1581" w:rsidRDefault="00424BC6">
                                          <w:pPr>
                                            <w:spacing w:line="255" w:lineRule="auto"/>
                                            <w:textDirection w:val="btLr"/>
                                          </w:pPr>
                                          <w:r>
                                            <w:rPr>
                                              <w:b/>
                                              <w:color w:val="000000"/>
                                              <w:sz w:val="20"/>
                                            </w:rPr>
                                            <w:t>Employees are</w:t>
                                          </w:r>
                                          <w:r>
                                            <w:rPr>
                                              <w:color w:val="000000"/>
                                              <w:sz w:val="20"/>
                                            </w:rPr>
                                            <w:t xml:space="preserve"> following the Workplace Instruction and getting the job done safely. Positive feedback is given</w:t>
                                          </w:r>
                                        </w:p>
                                        <w:p w14:paraId="03A69620" w14:textId="77777777" w:rsidR="00AD1581" w:rsidRDefault="00AD1581">
                                          <w:pPr>
                                            <w:spacing w:line="255" w:lineRule="auto"/>
                                            <w:textDirection w:val="btLr"/>
                                          </w:pPr>
                                        </w:p>
                                      </w:txbxContent>
                                    </wps:txbx>
                                    <wps:bodyPr spcFirstLastPara="1" wrap="square" lIns="91425" tIns="45700" rIns="91425" bIns="45700" anchor="t" anchorCtr="0">
                                      <a:noAutofit/>
                                    </wps:bodyPr>
                                  </wps:wsp>
                                  <wps:wsp>
                                    <wps:cNvPr id="1649772693" name="Rectangle 1649772693"/>
                                    <wps:cNvSpPr/>
                                    <wps:spPr>
                                      <a:xfrm>
                                        <a:off x="5127704" y="4572000"/>
                                        <a:ext cx="1609725" cy="1762964"/>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BB8F82C" w14:textId="77777777" w:rsidR="00AD1581" w:rsidRDefault="00424BC6">
                                          <w:pPr>
                                            <w:spacing w:line="255" w:lineRule="auto"/>
                                            <w:textDirection w:val="btLr"/>
                                          </w:pPr>
                                          <w:r>
                                            <w:rPr>
                                              <w:b/>
                                              <w:color w:val="000000"/>
                                              <w:sz w:val="20"/>
                                            </w:rPr>
                                            <w:t>Employees are not</w:t>
                                          </w:r>
                                          <w:r>
                                            <w:rPr>
                                              <w:color w:val="000000"/>
                                              <w:sz w:val="20"/>
                                            </w:rPr>
                                            <w:t xml:space="preserve"> following the Workplace Instruction. Even though the Instruction is correct and the employee has been trained they are not following it because they feel they know best and don’t want to follow the</w:t>
                                          </w:r>
                                          <w:r>
                                            <w:rPr>
                                              <w:color w:val="000000"/>
                                            </w:rPr>
                                            <w:t xml:space="preserve"> I</w:t>
                                          </w:r>
                                          <w:r>
                                            <w:rPr>
                                              <w:color w:val="000000"/>
                                              <w:sz w:val="20"/>
                                            </w:rPr>
                                            <w:t xml:space="preserve">nstruction </w:t>
                                          </w:r>
                                        </w:p>
                                        <w:p w14:paraId="121588A1" w14:textId="77777777" w:rsidR="00AD1581" w:rsidRDefault="00AD1581">
                                          <w:pPr>
                                            <w:spacing w:line="255" w:lineRule="auto"/>
                                            <w:textDirection w:val="btLr"/>
                                          </w:pPr>
                                        </w:p>
                                      </w:txbxContent>
                                    </wps:txbx>
                                    <wps:bodyPr spcFirstLastPara="1" wrap="square" lIns="91425" tIns="45700" rIns="91425" bIns="45700" anchor="t" anchorCtr="0">
                                      <a:noAutofit/>
                                    </wps:bodyPr>
                                  </wps:wsp>
                                  <wps:wsp>
                                    <wps:cNvPr id="901244446" name="Rectangle 901244446"/>
                                    <wps:cNvSpPr/>
                                    <wps:spPr>
                                      <a:xfrm>
                                        <a:off x="3416158" y="4571853"/>
                                        <a:ext cx="1609725" cy="176290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E84EC4A" w14:textId="77777777" w:rsidR="00AD1581" w:rsidRDefault="00424BC6">
                                          <w:pPr>
                                            <w:spacing w:line="255" w:lineRule="auto"/>
                                            <w:textDirection w:val="btLr"/>
                                          </w:pPr>
                                          <w:r>
                                            <w:rPr>
                                              <w:b/>
                                              <w:color w:val="000000"/>
                                              <w:sz w:val="20"/>
                                            </w:rPr>
                                            <w:t xml:space="preserve">Employees </w:t>
                                          </w:r>
                                          <w:proofErr w:type="gramStart"/>
                                          <w:r>
                                            <w:rPr>
                                              <w:b/>
                                              <w:color w:val="000000"/>
                                              <w:sz w:val="20"/>
                                            </w:rPr>
                                            <w:t>are not</w:t>
                                          </w:r>
                                          <w:r>
                                            <w:rPr>
                                              <w:color w:val="000000"/>
                                              <w:sz w:val="20"/>
                                            </w:rPr>
                                            <w:t xml:space="preserve"> able to</w:t>
                                          </w:r>
                                          <w:proofErr w:type="gramEnd"/>
                                          <w:r>
                                            <w:rPr>
                                              <w:color w:val="000000"/>
                                              <w:sz w:val="20"/>
                                            </w:rPr>
                                            <w:t xml:space="preserve"> carry out the task in line with the Workplace Instruction due to a 3</w:t>
                                          </w:r>
                                          <w:r>
                                            <w:rPr>
                                              <w:color w:val="000000"/>
                                              <w:sz w:val="20"/>
                                              <w:vertAlign w:val="superscript"/>
                                            </w:rPr>
                                            <w:t>rd</w:t>
                                          </w:r>
                                          <w:r>
                                            <w:rPr>
                                              <w:color w:val="000000"/>
                                              <w:sz w:val="20"/>
                                            </w:rPr>
                                            <w:t xml:space="preserve"> party issue. In this case an individual risk assessment should be carried out.</w:t>
                                          </w:r>
                                        </w:p>
                                        <w:p w14:paraId="4C69C17A" w14:textId="77777777" w:rsidR="00AD1581" w:rsidRDefault="00AD1581">
                                          <w:pPr>
                                            <w:spacing w:line="255" w:lineRule="auto"/>
                                            <w:textDirection w:val="btLr"/>
                                          </w:pPr>
                                        </w:p>
                                      </w:txbxContent>
                                    </wps:txbx>
                                    <wps:bodyPr spcFirstLastPara="1" wrap="square" lIns="91425" tIns="45700" rIns="91425" bIns="45700" anchor="t" anchorCtr="0">
                                      <a:noAutofit/>
                                    </wps:bodyPr>
                                  </wps:wsp>
                                  <wps:wsp>
                                    <wps:cNvPr id="781929954" name="Rectangle 781929954"/>
                                    <wps:cNvSpPr/>
                                    <wps:spPr>
                                      <a:xfrm>
                                        <a:off x="0" y="4579168"/>
                                        <a:ext cx="1609725" cy="1755591"/>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68952D8" w14:textId="77777777" w:rsidR="00AD1581" w:rsidRDefault="00424BC6">
                                          <w:pPr>
                                            <w:spacing w:line="255" w:lineRule="auto"/>
                                            <w:textDirection w:val="btLr"/>
                                          </w:pPr>
                                          <w:r>
                                            <w:rPr>
                                              <w:b/>
                                              <w:color w:val="000000"/>
                                              <w:sz w:val="20"/>
                                            </w:rPr>
                                            <w:t>Employees are not</w:t>
                                          </w:r>
                                          <w:r>
                                            <w:rPr>
                                              <w:color w:val="000000"/>
                                              <w:sz w:val="20"/>
                                            </w:rPr>
                                            <w:t xml:space="preserve"> following the Workplace Instruction because they have not received sufficient instruction/training. Ensure they are trained appropriately</w:t>
                                          </w:r>
                                        </w:p>
                                        <w:p w14:paraId="7D3BEB60" w14:textId="77777777" w:rsidR="00AD1581" w:rsidRDefault="00AD1581">
                                          <w:pPr>
                                            <w:spacing w:line="255" w:lineRule="auto"/>
                                            <w:textDirection w:val="btLr"/>
                                          </w:pPr>
                                        </w:p>
                                      </w:txbxContent>
                                    </wps:txbx>
                                    <wps:bodyPr spcFirstLastPara="1" wrap="square" lIns="91425" tIns="45700" rIns="91425" bIns="45700" anchor="t" anchorCtr="0">
                                      <a:noAutofit/>
                                    </wps:bodyPr>
                                  </wps:wsp>
                                  <wps:wsp>
                                    <wps:cNvPr id="1932954878" name="Straight Arrow Connector 1932954878"/>
                                    <wps:cNvCnPr/>
                                    <wps:spPr>
                                      <a:xfrm>
                                        <a:off x="694944" y="380391"/>
                                        <a:ext cx="0" cy="2120900"/>
                                      </a:xfrm>
                                      <a:prstGeom prst="straightConnector1">
                                        <a:avLst/>
                                      </a:prstGeom>
                                      <a:noFill/>
                                      <a:ln w="9525" cap="flat" cmpd="sng">
                                        <a:solidFill>
                                          <a:schemeClr val="dk1"/>
                                        </a:solidFill>
                                        <a:prstDash val="solid"/>
                                        <a:round/>
                                        <a:headEnd type="none" w="sm" len="sm"/>
                                        <a:tailEnd type="none" w="sm" len="sm"/>
                                      </a:ln>
                                    </wps:spPr>
                                    <wps:bodyPr/>
                                  </wps:wsp>
                                  <wps:wsp>
                                    <wps:cNvPr id="1452440842" name="Straight Arrow Connector 1452440842"/>
                                    <wps:cNvCnPr/>
                                    <wps:spPr>
                                      <a:xfrm>
                                        <a:off x="694944" y="387708"/>
                                        <a:ext cx="1925955" cy="0"/>
                                      </a:xfrm>
                                      <a:prstGeom prst="straightConnector1">
                                        <a:avLst/>
                                      </a:prstGeom>
                                      <a:noFill/>
                                      <a:ln w="9525" cap="flat" cmpd="sng">
                                        <a:solidFill>
                                          <a:srgbClr val="000000"/>
                                        </a:solidFill>
                                        <a:prstDash val="solid"/>
                                        <a:miter lim="800000"/>
                                        <a:headEnd type="none" w="sm" len="sm"/>
                                        <a:tailEnd type="triangle" w="med" len="med"/>
                                      </a:ln>
                                    </wps:spPr>
                                    <wps:bodyPr/>
                                  </wps:wsp>
                                  <wps:wsp>
                                    <wps:cNvPr id="877497768" name="Straight Arrow Connector 877497768"/>
                                    <wps:cNvCnPr/>
                                    <wps:spPr>
                                      <a:xfrm>
                                        <a:off x="3657600" y="885140"/>
                                        <a:ext cx="0" cy="716280"/>
                                      </a:xfrm>
                                      <a:prstGeom prst="straightConnector1">
                                        <a:avLst/>
                                      </a:prstGeom>
                                      <a:noFill/>
                                      <a:ln w="9525" cap="flat" cmpd="sng">
                                        <a:solidFill>
                                          <a:schemeClr val="dk1"/>
                                        </a:solidFill>
                                        <a:prstDash val="solid"/>
                                        <a:round/>
                                        <a:headEnd type="none" w="sm" len="sm"/>
                                        <a:tailEnd type="none" w="sm" len="sm"/>
                                      </a:ln>
                                    </wps:spPr>
                                    <wps:bodyPr/>
                                  </wps:wsp>
                                  <wps:wsp>
                                    <wps:cNvPr id="954955904" name="Straight Arrow Connector 954955904"/>
                                    <wps:cNvCnPr/>
                                    <wps:spPr>
                                      <a:xfrm>
                                        <a:off x="3657600" y="4213556"/>
                                        <a:ext cx="0" cy="179705"/>
                                      </a:xfrm>
                                      <a:prstGeom prst="straightConnector1">
                                        <a:avLst/>
                                      </a:prstGeom>
                                      <a:noFill/>
                                      <a:ln w="9525" cap="flat" cmpd="sng">
                                        <a:solidFill>
                                          <a:schemeClr val="dk1"/>
                                        </a:solidFill>
                                        <a:prstDash val="solid"/>
                                        <a:round/>
                                        <a:headEnd type="none" w="sm" len="sm"/>
                                        <a:tailEnd type="none" w="sm" len="sm"/>
                                      </a:ln>
                                    </wps:spPr>
                                    <wps:bodyPr/>
                                  </wps:wsp>
                                  <wps:wsp>
                                    <wps:cNvPr id="210351081" name="Straight Arrow Connector 210351081"/>
                                    <wps:cNvCnPr/>
                                    <wps:spPr>
                                      <a:xfrm rot="-5400000">
                                        <a:off x="3471062" y="1912925"/>
                                        <a:ext cx="5715" cy="4943475"/>
                                      </a:xfrm>
                                      <a:prstGeom prst="straightConnector1">
                                        <a:avLst/>
                                      </a:prstGeom>
                                      <a:noFill/>
                                      <a:ln w="9525" cap="flat" cmpd="sng">
                                        <a:solidFill>
                                          <a:schemeClr val="dk1"/>
                                        </a:solidFill>
                                        <a:prstDash val="solid"/>
                                        <a:round/>
                                        <a:headEnd type="none" w="sm" len="sm"/>
                                        <a:tailEnd type="none" w="sm" len="sm"/>
                                      </a:ln>
                                    </wps:spPr>
                                    <wps:bodyPr/>
                                  </wps:wsp>
                                  <wps:wsp>
                                    <wps:cNvPr id="2030718605" name="Straight Arrow Connector 2030718605"/>
                                    <wps:cNvCnPr/>
                                    <wps:spPr>
                                      <a:xfrm rot="-5400000">
                                        <a:off x="746150" y="4133090"/>
                                        <a:ext cx="503555" cy="0"/>
                                      </a:xfrm>
                                      <a:prstGeom prst="straightConnector1">
                                        <a:avLst/>
                                      </a:prstGeom>
                                      <a:noFill/>
                                      <a:ln w="9525" cap="flat" cmpd="sng">
                                        <a:solidFill>
                                          <a:srgbClr val="000000"/>
                                        </a:solidFill>
                                        <a:prstDash val="solid"/>
                                        <a:miter lim="800000"/>
                                        <a:headEnd type="none" w="sm" len="sm"/>
                                        <a:tailEnd type="triangle" w="med" len="med"/>
                                      </a:ln>
                                    </wps:spPr>
                                    <wps:bodyPr/>
                                  </wps:wsp>
                                  <wps:wsp>
                                    <wps:cNvPr id="1809248470" name="Straight Arrow Connector 1809248470"/>
                                    <wps:cNvCnPr/>
                                    <wps:spPr>
                                      <a:xfrm rot="-5400000">
                                        <a:off x="5925312" y="4169665"/>
                                        <a:ext cx="766445" cy="0"/>
                                      </a:xfrm>
                                      <a:prstGeom prst="straightConnector1">
                                        <a:avLst/>
                                      </a:prstGeom>
                                      <a:noFill/>
                                      <a:ln w="9525" cap="flat" cmpd="sng">
                                        <a:solidFill>
                                          <a:srgbClr val="000000"/>
                                        </a:solidFill>
                                        <a:prstDash val="solid"/>
                                        <a:miter lim="800000"/>
                                        <a:headEnd type="none" w="sm" len="sm"/>
                                        <a:tailEnd type="triangle" w="med" len="med"/>
                                      </a:ln>
                                    </wps:spPr>
                                    <wps:bodyPr/>
                                  </wps:wsp>
                                  <wps:wsp>
                                    <wps:cNvPr id="2060657458" name="Straight Arrow Connector 2060657458"/>
                                    <wps:cNvCnPr/>
                                    <wps:spPr>
                                      <a:xfrm rot="5400000">
                                        <a:off x="5852160" y="4476903"/>
                                        <a:ext cx="189230" cy="0"/>
                                      </a:xfrm>
                                      <a:prstGeom prst="straightConnector1">
                                        <a:avLst/>
                                      </a:prstGeom>
                                      <a:noFill/>
                                      <a:ln w="9525" cap="flat" cmpd="sng">
                                        <a:solidFill>
                                          <a:srgbClr val="000000"/>
                                        </a:solidFill>
                                        <a:prstDash val="solid"/>
                                        <a:miter lim="800000"/>
                                        <a:headEnd type="none" w="sm" len="sm"/>
                                        <a:tailEnd type="triangle" w="med" len="med"/>
                                      </a:ln>
                                    </wps:spPr>
                                    <wps:bodyPr/>
                                  </wps:wsp>
                                </wpg:grpSp>
                              </wpg:grpSp>
                            </wpg:grpSp>
                          </wpg:grpSp>
                        </wpg:grpSp>
                      </wpg:grpSp>
                    </wpg:wgp>
                  </a:graphicData>
                </a:graphic>
              </wp:anchor>
            </w:drawing>
          </mc:Choice>
          <mc:Fallback>
            <w:pict>
              <v:group w14:anchorId="1DCAE0BF" id="Group 2" o:spid="_x0000_s1055" style="position:absolute;margin-left:-42pt;margin-top:16pt;width:530.5pt;height:498.8pt;z-index:251664384" coordorigin="19772,6125" coordsize="67374,6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">
                <v:group id="Group 2074949296" o:spid="_x0000_s1056" style="position:absolute;left:19772;top:6125;width:67375;height:63349" coordorigin="19772,6125" coordsize="67374,6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">
                  <v:rect id="Rectangle 94297829" o:spid="_x0000_s1057" style="position:absolute;left:19772;top:6125;width:67375;height:63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" filled="f" stroked="f">
                    <v:textbox inset="2.53958mm,2.53958mm,2.53958mm,2.53958mm">
                      <w:txbxContent>
                        <w:p w14:paraId="4A243D4F" w14:textId="77777777" w:rsidR="00AD1581" w:rsidRDefault="00AD1581">
                          <w:pPr>
                            <w:spacing w:after="0" w:line="240" w:lineRule="auto"/>
                            <w:textDirection w:val="btLr"/>
                          </w:pPr>
                        </w:p>
                      </w:txbxContent>
                    </v:textbox>
                  </v:rect>
                  <v:group id="Group 1471042717" o:spid="_x0000_s1058" style="position:absolute;left:19772;top:6125;width:67375;height:63349" coordorigin="19772,6125" coordsize="67374,6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">
                    <v:rect id="Rectangle 1983817237" o:spid="_x0000_s1059" style="position:absolute;left:19772;top:6125;width:67375;height:63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" filled="f" stroked="f">
                      <v:textbox inset="2.53958mm,2.53958mm,2.53958mm,2.53958mm">
                        <w:txbxContent>
                          <w:p w14:paraId="1677432A" w14:textId="77777777" w:rsidR="00AD1581" w:rsidRDefault="00AD1581">
                            <w:pPr>
                              <w:spacing w:after="0" w:line="240" w:lineRule="auto"/>
                              <w:textDirection w:val="btLr"/>
                            </w:pPr>
                          </w:p>
                        </w:txbxContent>
                      </v:textbox>
                    </v:rect>
                    <v:group id="Group 1328268014" o:spid="_x0000_s1060" style="position:absolute;left:19772;top:6125;width:67375;height:63349" coordorigin="19772,6125" coordsize="67374,6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">
                      <v:rect id="Rectangle 331561835" o:spid="_x0000_s1061" style="position:absolute;left:19772;top:6125;width:67375;height:63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" filled="f" stroked="f">
                        <v:textbox inset="2.53958mm,2.53958mm,2.53958mm,2.53958mm">
                          <w:txbxContent>
                            <w:p w14:paraId="6F5F64A8" w14:textId="77777777" w:rsidR="00AD1581" w:rsidRDefault="00AD1581">
                              <w:pPr>
                                <w:spacing w:after="0" w:line="240" w:lineRule="auto"/>
                                <w:textDirection w:val="btLr"/>
                              </w:pPr>
                            </w:p>
                          </w:txbxContent>
                        </v:textbox>
                      </v:rect>
                      <v:group id="Group 1270772172" o:spid="_x0000_s1062" style="position:absolute;left:19772;top:6125;width:67375;height:63349" coordorigin="19725,6077" coordsize="67470,6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">
                        <v:rect id="Rectangle 389596864" o:spid="_x0000_s1063" style="position:absolute;left:19725;top:6077;width:67470;height:63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" filled="f" stroked="f">
                          <v:textbox inset="2.53958mm,2.53958mm,2.53958mm,2.53958mm">
                            <w:txbxContent>
                              <w:p w14:paraId="1BBDBF2B" w14:textId="77777777" w:rsidR="00AD1581" w:rsidRDefault="00AD1581">
                                <w:pPr>
                                  <w:spacing w:after="0" w:line="240" w:lineRule="auto"/>
                                  <w:textDirection w:val="btLr"/>
                                </w:pPr>
                              </w:p>
                            </w:txbxContent>
                          </v:textbox>
                        </v:rect>
                        <v:group id="Group 999233560" o:spid="_x0000_s1064" style="position:absolute;left:19772;top:6125;width:67375;height:63349" coordorigin="19772,6125" coordsize="67374,6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">
                          <v:rect id="Rectangle 1993224724" o:spid="_x0000_s1065" style="position:absolute;left:19772;top:6125;width:67375;height:63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" filled="f" stroked="f">
                            <v:textbox inset="2.53958mm,2.53958mm,2.53958mm,2.53958mm">
                              <w:txbxContent>
                                <w:p w14:paraId="2B2CEE77" w14:textId="77777777" w:rsidR="00AD1581" w:rsidRDefault="00AD1581">
                                  <w:pPr>
                                    <w:spacing w:after="0" w:line="240" w:lineRule="auto"/>
                                    <w:textDirection w:val="btLr"/>
                                  </w:pPr>
                                </w:p>
                              </w:txbxContent>
                            </v:textbox>
                          </v:rect>
                          <v:group id="Group 244362729" o:spid="_x0000_s1066" style="position:absolute;left:19772;top:6125;width:67375;height:63349" coordsize="67374,6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">
                            <v:rect id="Rectangle 1370326374" o:spid="_x0000_s1067" style="position:absolute;width:67374;height:63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" filled="f" stroked="f">
                              <v:textbox inset="2.53958mm,2.53958mm,2.53958mm,2.53958mm">
                                <w:txbxContent>
                                  <w:p w14:paraId="265FDE65" w14:textId="77777777" w:rsidR="00AD1581" w:rsidRDefault="00AD1581">
                                    <w:pPr>
                                      <w:spacing w:after="0" w:line="240" w:lineRule="auto"/>
                                      <w:textDirection w:val="btLr"/>
                                    </w:pPr>
                                  </w:p>
                                </w:txbxContent>
                              </v:textbox>
                            </v:rect>
                            <v:rect id="Rectangle 474044704" o:spid="_x0000_s1068" style="position:absolute;left:26188;width:17240;height:8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">
                              <v:stroke startarrowwidth="narrow" startarrowlength="short" endarrowwidth="narrow" endarrowlength="short"/>
                              <v:textbox inset="2.53958mm,1.2694mm,2.53958mm,1.2694mm">
                                <w:txbxContent>
                                  <w:p w14:paraId="23ABA66E" w14:textId="77777777" w:rsidR="00AD1581" w:rsidRDefault="00424BC6">
                                    <w:pPr>
                                      <w:spacing w:after="0" w:line="240" w:lineRule="auto"/>
                                      <w:jc w:val="center"/>
                                      <w:textDirection w:val="btLr"/>
                                    </w:pPr>
                                    <w:r>
                                      <w:rPr>
                                        <w:b/>
                                        <w:color w:val="000000"/>
                                        <w:sz w:val="20"/>
                                      </w:rPr>
                                      <w:t>Task Specific Risk Assessment:</w:t>
                                    </w:r>
                                  </w:p>
                                  <w:p w14:paraId="0B1C7F17" w14:textId="77777777" w:rsidR="00AD1581" w:rsidRDefault="00424BC6">
                                    <w:pPr>
                                      <w:spacing w:after="0" w:line="240" w:lineRule="auto"/>
                                      <w:jc w:val="center"/>
                                      <w:textDirection w:val="btLr"/>
                                    </w:pPr>
                                    <w:r>
                                      <w:rPr>
                                        <w:color w:val="000000"/>
                                        <w:sz w:val="20"/>
                                      </w:rPr>
                                      <w:t>Record significant findings, and implement control measures</w:t>
                                    </w:r>
                                  </w:p>
                                  <w:p w14:paraId="5F444083" w14:textId="77777777" w:rsidR="00AD1581" w:rsidRDefault="00AD1581">
                                    <w:pPr>
                                      <w:spacing w:line="255" w:lineRule="auto"/>
                                      <w:textDirection w:val="btLr"/>
                                    </w:pPr>
                                  </w:p>
                                </w:txbxContent>
                              </v:textbox>
                            </v:rect>
                            <v:rect id="Rectangle 304157194" o:spid="_x0000_s1069" style="position:absolute;left:21651;top:35844;width:32100;height:6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">
                              <v:stroke startarrowwidth="narrow" startarrowlength="short" endarrowwidth="narrow" endarrowlength="short"/>
                              <v:textbox inset="2.53958mm,1.2694mm,2.53958mm,1.2694mm">
                                <w:txbxContent>
                                  <w:p w14:paraId="3B9A1340" w14:textId="77777777" w:rsidR="00AD1581" w:rsidRDefault="00424BC6">
                                    <w:pPr>
                                      <w:spacing w:line="255" w:lineRule="auto"/>
                                      <w:jc w:val="center"/>
                                      <w:textDirection w:val="btLr"/>
                                    </w:pPr>
                                    <w:r>
                                      <w:rPr>
                                        <w:b/>
                                        <w:color w:val="000000"/>
                                        <w:sz w:val="20"/>
                                      </w:rPr>
                                      <w:t xml:space="preserve">Employees are Actively Monitored against the Workplace Instruction in accordance with the guidance given in EBOR SMS  </w:t>
                                    </w:r>
                                  </w:p>
                                  <w:p w14:paraId="20E14941" w14:textId="77777777" w:rsidR="00AD1581" w:rsidRDefault="00AD1581">
                                    <w:pPr>
                                      <w:spacing w:line="255" w:lineRule="auto"/>
                                      <w:textDirection w:val="btLr"/>
                                    </w:pPr>
                                  </w:p>
                                </w:txbxContent>
                              </v:textbox>
                            </v:rect>
                            <v:rect id="Rectangle 1929370601" o:spid="_x0000_s1070" style="position:absolute;left:21579;top:29699;width:32100;height: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">
                              <v:stroke startarrowwidth="narrow" startarrowlength="short" endarrowwidth="narrow" endarrowlength="short"/>
                              <v:textbox inset="2.53958mm,1.2694mm,2.53958mm,1.2694mm">
                                <w:txbxContent>
                                  <w:p w14:paraId="667ECB94" w14:textId="77777777" w:rsidR="00AD1581" w:rsidRDefault="00424BC6">
                                    <w:pPr>
                                      <w:spacing w:line="255" w:lineRule="auto"/>
                                      <w:textDirection w:val="btLr"/>
                                    </w:pPr>
                                    <w:r>
                                      <w:rPr>
                                        <w:color w:val="000000"/>
                                        <w:sz w:val="20"/>
                                      </w:rPr>
                                      <w:t>Employees are instructed/trained/aware in all Workplace Instructions relevant to their job</w:t>
                                    </w:r>
                                  </w:p>
                                  <w:p w14:paraId="2954E3FA" w14:textId="77777777" w:rsidR="00AD1581" w:rsidRDefault="00AD1581">
                                    <w:pPr>
                                      <w:spacing w:line="255" w:lineRule="auto"/>
                                      <w:textDirection w:val="btLr"/>
                                    </w:pPr>
                                  </w:p>
                                </w:txbxContent>
                              </v:textbox>
                            </v:rect>
                            <v:shape id="Straight Arrow Connector 833208376" o:spid="_x0000_s1071" type="#_x0000_t32" style="position:absolute;left:21579;top:7168;width:4668;height:34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">
                              <v:stroke startarrow="block" endarrow="block" joinstyle="miter"/>
                            </v:shape>
                            <v:rect id="Rectangle 1780679582" o:spid="_x0000_s1072" style="position:absolute;left:7607;top:6803;width:13812;height:1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">
                              <v:stroke startarrowwidth="narrow" startarrowlength="short" endarrowwidth="narrow" endarrowlength="short"/>
                              <v:textbox inset="2.53958mm,1.2694mm,2.53958mm,1.2694mm">
                                <w:txbxContent>
                                  <w:p w14:paraId="707C10B6" w14:textId="77777777" w:rsidR="00AD1581" w:rsidRDefault="00424BC6">
                                    <w:pPr>
                                      <w:spacing w:after="0" w:line="240" w:lineRule="auto"/>
                                      <w:jc w:val="center"/>
                                      <w:textDirection w:val="btLr"/>
                                    </w:pPr>
                                    <w:r>
                                      <w:rPr>
                                        <w:b/>
                                        <w:color w:val="000000"/>
                                        <w:sz w:val="20"/>
                                      </w:rPr>
                                      <w:t>EBOR Compliance Note:</w:t>
                                    </w:r>
                                  </w:p>
                                  <w:p w14:paraId="629A041C" w14:textId="77777777" w:rsidR="00AD1581" w:rsidRDefault="00424BC6">
                                    <w:pPr>
                                      <w:spacing w:after="0" w:line="240" w:lineRule="auto"/>
                                      <w:jc w:val="center"/>
                                      <w:textDirection w:val="btLr"/>
                                    </w:pPr>
                                    <w:r>
                                      <w:rPr>
                                        <w:color w:val="000000"/>
                                        <w:sz w:val="20"/>
                                      </w:rPr>
                                      <w:t>Guidance used to inform Risk Assessment and Workplace Instruction</w:t>
                                    </w:r>
                                  </w:p>
                                  <w:p w14:paraId="499C98E3" w14:textId="77777777" w:rsidR="00AD1581" w:rsidRDefault="00AD1581">
                                    <w:pPr>
                                      <w:spacing w:after="0" w:line="240" w:lineRule="auto"/>
                                      <w:textDirection w:val="btLr"/>
                                    </w:pPr>
                                  </w:p>
                                  <w:p w14:paraId="17A219D4" w14:textId="77777777" w:rsidR="00AD1581" w:rsidRDefault="00AD1581">
                                    <w:pPr>
                                      <w:spacing w:after="0" w:line="240" w:lineRule="auto"/>
                                      <w:textDirection w:val="btLr"/>
                                    </w:pPr>
                                  </w:p>
                                </w:txbxContent>
                              </v:textbox>
                            </v:rect>
                            <v:shape id="Straight Arrow Connector 129414399" o:spid="_x0000_s1073" type="#_x0000_t32" style="position:absolute;left:21360;top:11045;width:5632;height:5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">
                              <v:stroke startarrow="block" endarrow="block" joinstyle="miter"/>
                            </v:shape>
                            <v:rect id="Rectangle 1808028708" o:spid="_x0000_s1074" style="position:absolute;left:23846;top:16020;width:36870;height:10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">
                              <v:stroke startarrowwidth="narrow" startarrowlength="short" endarrowwidth="narrow" endarrowlength="short"/>
                              <v:textbox inset="2.53958mm,1.2694mm,2.53958mm,1.2694mm">
                                <w:txbxContent>
                                  <w:p w14:paraId="77AF16F9" w14:textId="77777777" w:rsidR="00AD1581" w:rsidRDefault="00424BC6">
                                    <w:pPr>
                                      <w:spacing w:line="255" w:lineRule="auto"/>
                                      <w:jc w:val="center"/>
                                      <w:textDirection w:val="btLr"/>
                                    </w:pPr>
                                    <w:r>
                                      <w:rPr>
                                        <w:b/>
                                        <w:color w:val="000000"/>
                                        <w:sz w:val="20"/>
                                      </w:rPr>
                                      <w:t>Workplace Instructions</w:t>
                                    </w:r>
                                    <w:r>
                                      <w:rPr>
                                        <w:color w:val="000000"/>
                                        <w:sz w:val="20"/>
                                      </w:rPr>
                                      <w:t>:</w:t>
                                    </w:r>
                                  </w:p>
                                  <w:p w14:paraId="131154A8" w14:textId="77777777" w:rsidR="00AD1581" w:rsidRDefault="00424BC6">
                                    <w:pPr>
                                      <w:spacing w:line="255" w:lineRule="auto"/>
                                      <w:jc w:val="center"/>
                                      <w:textDirection w:val="btLr"/>
                                    </w:pPr>
                                    <w:r>
                                      <w:rPr>
                                        <w:color w:val="000000"/>
                                        <w:sz w:val="20"/>
                                      </w:rPr>
                                      <w:t>Merge the significant control measures from the Risk Assessment with the Guidance from the Compliance Notes to produce a simple practical application of the control measures to be followed when carrying out that specific task/job</w:t>
                                    </w:r>
                                  </w:p>
                                  <w:p w14:paraId="1AE970CC" w14:textId="77777777" w:rsidR="00AD1581" w:rsidRDefault="00AD1581">
                                    <w:pPr>
                                      <w:spacing w:line="255" w:lineRule="auto"/>
                                      <w:textDirection w:val="btLr"/>
                                    </w:pPr>
                                  </w:p>
                                </w:txbxContent>
                              </v:textbox>
                            </v:rect>
                            <v:rect id="Rectangle 1015062968" o:spid="_x0000_s1075" style="position:absolute;left:2267;top:25017;width:16752;height:1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">
                              <v:stroke startarrowwidth="narrow" startarrowlength="short" endarrowwidth="narrow" endarrowlength="short"/>
                              <v:textbox inset="2.53958mm,1.2694mm,2.53958mm,1.2694mm">
                                <w:txbxContent>
                                  <w:p w14:paraId="72624703" w14:textId="77777777" w:rsidR="00AD1581" w:rsidRDefault="00424BC6">
                                    <w:pPr>
                                      <w:spacing w:line="255" w:lineRule="auto"/>
                                      <w:textDirection w:val="btLr"/>
                                    </w:pPr>
                                    <w:r>
                                      <w:rPr>
                                        <w:b/>
                                        <w:color w:val="000000"/>
                                        <w:sz w:val="20"/>
                                      </w:rPr>
                                      <w:t>Employees are not</w:t>
                                    </w:r>
                                    <w:r>
                                      <w:rPr>
                                        <w:color w:val="000000"/>
                                        <w:sz w:val="20"/>
                                      </w:rPr>
                                      <w:t xml:space="preserve"> following the Workplace Instruction because the Instruction is not practicable and able to be followed. Review the risk assessment and Workplace Instruction</w:t>
                                    </w:r>
                                  </w:p>
                                  <w:p w14:paraId="3F4B2365" w14:textId="77777777" w:rsidR="00AD1581" w:rsidRDefault="00AD1581">
                                    <w:pPr>
                                      <w:spacing w:line="255" w:lineRule="auto"/>
                                      <w:textDirection w:val="btLr"/>
                                    </w:pPr>
                                  </w:p>
                                </w:txbxContent>
                              </v:textbox>
                            </v:rect>
                            <v:rect id="Rectangle 54231279" o:spid="_x0000_s1076" style="position:absolute;left:54715;top:27797;width:11341;height:10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">
                              <v:stroke startarrowwidth="narrow" startarrowlength="short" endarrowwidth="narrow" endarrowlength="short"/>
                              <v:textbox inset="2.53958mm,1.2694mm,2.53958mm,1.2694mm">
                                <w:txbxContent>
                                  <w:p w14:paraId="611C5603" w14:textId="77777777" w:rsidR="00AD1581" w:rsidRDefault="00424BC6">
                                    <w:pPr>
                                      <w:spacing w:line="255" w:lineRule="auto"/>
                                      <w:textDirection w:val="btLr"/>
                                    </w:pPr>
                                    <w:r>
                                      <w:rPr>
                                        <w:color w:val="000000"/>
                                        <w:sz w:val="20"/>
                                      </w:rPr>
                                      <w:t>Ensure the incident is logged, and consider EBOR disciplinary procedure</w:t>
                                    </w:r>
                                  </w:p>
                                  <w:p w14:paraId="171C9246" w14:textId="77777777" w:rsidR="00AD1581" w:rsidRDefault="00AD1581">
                                    <w:pPr>
                                      <w:spacing w:line="255" w:lineRule="auto"/>
                                      <w:textDirection w:val="btLr"/>
                                    </w:pPr>
                                  </w:p>
                                </w:txbxContent>
                              </v:textbox>
                            </v:rect>
                            <v:rect id="Rectangle 123500457" o:spid="_x0000_s1077" style="position:absolute;left:17044;top:45718;width:16211;height:17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">
                              <v:stroke startarrowwidth="narrow" startarrowlength="short" endarrowwidth="narrow" endarrowlength="short"/>
                              <v:textbox inset="2.53958mm,1.2694mm,2.53958mm,1.2694mm">
                                <w:txbxContent>
                                  <w:p w14:paraId="1255E107" w14:textId="77777777" w:rsidR="00AD1581" w:rsidRDefault="00424BC6">
                                    <w:pPr>
                                      <w:spacing w:line="255" w:lineRule="auto"/>
                                      <w:textDirection w:val="btLr"/>
                                    </w:pPr>
                                    <w:r>
                                      <w:rPr>
                                        <w:b/>
                                        <w:color w:val="000000"/>
                                        <w:sz w:val="20"/>
                                      </w:rPr>
                                      <w:t>Employees are</w:t>
                                    </w:r>
                                    <w:r>
                                      <w:rPr>
                                        <w:color w:val="000000"/>
                                        <w:sz w:val="20"/>
                                      </w:rPr>
                                      <w:t xml:space="preserve"> following the Workplace Instruction and getting the job done safely. Positive feedback is given</w:t>
                                    </w:r>
                                  </w:p>
                                  <w:p w14:paraId="03A69620" w14:textId="77777777" w:rsidR="00AD1581" w:rsidRDefault="00AD1581">
                                    <w:pPr>
                                      <w:spacing w:line="255" w:lineRule="auto"/>
                                      <w:textDirection w:val="btLr"/>
                                    </w:pPr>
                                  </w:p>
                                </w:txbxContent>
                              </v:textbox>
                            </v:rect>
                            <v:rect id="Rectangle 1649772693" o:spid="_x0000_s1078" style="position:absolute;left:51277;top:45720;width:16097;height:17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">
                              <v:stroke startarrowwidth="narrow" startarrowlength="short" endarrowwidth="narrow" endarrowlength="short"/>
                              <v:textbox inset="2.53958mm,1.2694mm,2.53958mm,1.2694mm">
                                <w:txbxContent>
                                  <w:p w14:paraId="4BB8F82C" w14:textId="77777777" w:rsidR="00AD1581" w:rsidRDefault="00424BC6">
                                    <w:pPr>
                                      <w:spacing w:line="255" w:lineRule="auto"/>
                                      <w:textDirection w:val="btLr"/>
                                    </w:pPr>
                                    <w:r>
                                      <w:rPr>
                                        <w:b/>
                                        <w:color w:val="000000"/>
                                        <w:sz w:val="20"/>
                                      </w:rPr>
                                      <w:t>Employees are not</w:t>
                                    </w:r>
                                    <w:r>
                                      <w:rPr>
                                        <w:color w:val="000000"/>
                                        <w:sz w:val="20"/>
                                      </w:rPr>
                                      <w:t xml:space="preserve"> following the Workplace Instruction. Even though the Instruction is correct and the employee has been trained they are not following it because they feel they know best and don’t want to follow the</w:t>
                                    </w:r>
                                    <w:r>
                                      <w:rPr>
                                        <w:color w:val="000000"/>
                                      </w:rPr>
                                      <w:t xml:space="preserve"> I</w:t>
                                    </w:r>
                                    <w:r>
                                      <w:rPr>
                                        <w:color w:val="000000"/>
                                        <w:sz w:val="20"/>
                                      </w:rPr>
                                      <w:t xml:space="preserve">nstruction </w:t>
                                    </w:r>
                                  </w:p>
                                  <w:p w14:paraId="121588A1" w14:textId="77777777" w:rsidR="00AD1581" w:rsidRDefault="00AD1581">
                                    <w:pPr>
                                      <w:spacing w:line="255" w:lineRule="auto"/>
                                      <w:textDirection w:val="btLr"/>
                                    </w:pPr>
                                  </w:p>
                                </w:txbxContent>
                              </v:textbox>
                            </v:rect>
                            <v:rect id="Rectangle 901244446" o:spid="_x0000_s1079" style="position:absolute;left:34161;top:45718;width:16097;height:17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">
                              <v:stroke startarrowwidth="narrow" startarrowlength="short" endarrowwidth="narrow" endarrowlength="short"/>
                              <v:textbox inset="2.53958mm,1.2694mm,2.53958mm,1.2694mm">
                                <w:txbxContent>
                                  <w:p w14:paraId="7E84EC4A" w14:textId="77777777" w:rsidR="00AD1581" w:rsidRDefault="00424BC6">
                                    <w:pPr>
                                      <w:spacing w:line="255" w:lineRule="auto"/>
                                      <w:textDirection w:val="btLr"/>
                                    </w:pPr>
                                    <w:r>
                                      <w:rPr>
                                        <w:b/>
                                        <w:color w:val="000000"/>
                                        <w:sz w:val="20"/>
                                      </w:rPr>
                                      <w:t xml:space="preserve">Employees </w:t>
                                    </w:r>
                                    <w:proofErr w:type="gramStart"/>
                                    <w:r>
                                      <w:rPr>
                                        <w:b/>
                                        <w:color w:val="000000"/>
                                        <w:sz w:val="20"/>
                                      </w:rPr>
                                      <w:t>are not</w:t>
                                    </w:r>
                                    <w:r>
                                      <w:rPr>
                                        <w:color w:val="000000"/>
                                        <w:sz w:val="20"/>
                                      </w:rPr>
                                      <w:t xml:space="preserve"> able to</w:t>
                                    </w:r>
                                    <w:proofErr w:type="gramEnd"/>
                                    <w:r>
                                      <w:rPr>
                                        <w:color w:val="000000"/>
                                        <w:sz w:val="20"/>
                                      </w:rPr>
                                      <w:t xml:space="preserve"> carry out the task in line with the Workplace Instruction due to a 3</w:t>
                                    </w:r>
                                    <w:r>
                                      <w:rPr>
                                        <w:color w:val="000000"/>
                                        <w:sz w:val="20"/>
                                        <w:vertAlign w:val="superscript"/>
                                      </w:rPr>
                                      <w:t>rd</w:t>
                                    </w:r>
                                    <w:r>
                                      <w:rPr>
                                        <w:color w:val="000000"/>
                                        <w:sz w:val="20"/>
                                      </w:rPr>
                                      <w:t xml:space="preserve"> party issue. In this case an individual risk assessment should be carried out.</w:t>
                                    </w:r>
                                  </w:p>
                                  <w:p w14:paraId="4C69C17A" w14:textId="77777777" w:rsidR="00AD1581" w:rsidRDefault="00AD1581">
                                    <w:pPr>
                                      <w:spacing w:line="255" w:lineRule="auto"/>
                                      <w:textDirection w:val="btLr"/>
                                    </w:pPr>
                                  </w:p>
                                </w:txbxContent>
                              </v:textbox>
                            </v:rect>
                            <v:rect id="Rectangle 781929954" o:spid="_x0000_s1080" style="position:absolute;top:45791;width:16097;height:17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">
                              <v:stroke startarrowwidth="narrow" startarrowlength="short" endarrowwidth="narrow" endarrowlength="short"/>
                              <v:textbox inset="2.53958mm,1.2694mm,2.53958mm,1.2694mm">
                                <w:txbxContent>
                                  <w:p w14:paraId="268952D8" w14:textId="77777777" w:rsidR="00AD1581" w:rsidRDefault="00424BC6">
                                    <w:pPr>
                                      <w:spacing w:line="255" w:lineRule="auto"/>
                                      <w:textDirection w:val="btLr"/>
                                    </w:pPr>
                                    <w:r>
                                      <w:rPr>
                                        <w:b/>
                                        <w:color w:val="000000"/>
                                        <w:sz w:val="20"/>
                                      </w:rPr>
                                      <w:t>Employees are not</w:t>
                                    </w:r>
                                    <w:r>
                                      <w:rPr>
                                        <w:color w:val="000000"/>
                                        <w:sz w:val="20"/>
                                      </w:rPr>
                                      <w:t xml:space="preserve"> following the Workplace Instruction because they have not received sufficient instruction/training. Ensure they are trained appropriately</w:t>
                                    </w:r>
                                  </w:p>
                                  <w:p w14:paraId="7D3BEB60" w14:textId="77777777" w:rsidR="00AD1581" w:rsidRDefault="00AD1581">
                                    <w:pPr>
                                      <w:spacing w:line="255" w:lineRule="auto"/>
                                      <w:textDirection w:val="btLr"/>
                                    </w:pPr>
                                  </w:p>
                                </w:txbxContent>
                              </v:textbox>
                            </v:rect>
                            <v:shape id="Straight Arrow Connector 1932954878" o:spid="_x0000_s1081" type="#_x0000_t32" style="position:absolute;left:6949;top:3803;width:0;height:212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" strokecolor="black [3200]">
                              <v:stroke startarrowwidth="narrow" startarrowlength="short" endarrowwidth="narrow" endarrowlength="short"/>
                            </v:shape>
                            <v:shape id="Straight Arrow Connector 1452440842" o:spid="_x0000_s1082" type="#_x0000_t32" style="position:absolute;left:6949;top:3877;width:192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">
                              <v:stroke startarrowwidth="narrow" startarrowlength="short" endarrow="block" joinstyle="miter"/>
                            </v:shape>
                            <v:shape id="Straight Arrow Connector 877497768" o:spid="_x0000_s1083" type="#_x0000_t32" style="position:absolute;left:36576;top:8851;width:0;height:71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" strokecolor="black [3200]">
                              <v:stroke startarrowwidth="narrow" startarrowlength="short" endarrowwidth="narrow" endarrowlength="short"/>
                            </v:shape>
                            <v:shape id="Straight Arrow Connector 954955904" o:spid="_x0000_s1084" type="#_x0000_t32" style="position:absolute;left:36576;top:42135;width:0;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" strokecolor="black [3200]">
                              <v:stroke startarrowwidth="narrow" startarrowlength="short" endarrowwidth="narrow" endarrowlength="short"/>
                            </v:shape>
                            <v:shape id="Straight Arrow Connector 210351081" o:spid="_x0000_s1085" type="#_x0000_t32" style="position:absolute;left:34710;top:19129;width:57;height:4943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" strokecolor="black [3200]">
                              <v:stroke startarrowwidth="narrow" startarrowlength="short" endarrowwidth="narrow" endarrowlength="short"/>
                            </v:shape>
                            <v:shape id="Straight Arrow Connector 2030718605" o:spid="_x0000_s1086" type="#_x0000_t32" style="position:absolute;left:7461;top:41331;width:503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">
                              <v:stroke startarrowwidth="narrow" startarrowlength="short" endarrow="block" joinstyle="miter"/>
                            </v:shape>
                            <v:shape id="Straight Arrow Connector 1809248470" o:spid="_x0000_s1087" type="#_x0000_t32" style="position:absolute;left:59253;top:41696;width:766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">
                              <v:stroke startarrowwidth="narrow" startarrowlength="short" endarrow="block" joinstyle="miter"/>
                            </v:shape>
                            <v:shape id="Straight Arrow Connector 2060657458" o:spid="_x0000_s1088" type="#_x0000_t32" style="position:absolute;left:58520;top:44769;width:1893;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">
                              <v:stroke startarrowwidth="narrow" startarrowlength="short" endarrow="block" joinstyle="miter"/>
                            </v:shape>
                          </v:group>
                        </v:group>
                      </v:group>
                    </v:group>
                  </v:group>
                </v:group>
              </v:group>
            </w:pict>
          </mc:Fallback>
        </mc:AlternateContent>
      </w:r>
    </w:p>
    <w:p w14:paraId="1EFEE916" w14:textId="77777777" w:rsidR="00AD1581" w:rsidRDefault="00AD1581"/>
    <w:p w14:paraId="3440C42A" w14:textId="77777777" w:rsidR="00AD1581" w:rsidRDefault="00AD1581"/>
    <w:p w14:paraId="33B24A90" w14:textId="77777777" w:rsidR="00AD1581" w:rsidRDefault="00AD1581"/>
    <w:p w14:paraId="59E33ED8" w14:textId="77777777" w:rsidR="00AD1581" w:rsidRDefault="00AD1581"/>
    <w:p w14:paraId="7DEEB7B6" w14:textId="77777777" w:rsidR="00AD1581" w:rsidRDefault="00AD1581"/>
    <w:p w14:paraId="4A0AB9C0" w14:textId="77777777" w:rsidR="00AD1581" w:rsidRDefault="00AD1581"/>
    <w:p w14:paraId="1884E5AD" w14:textId="77777777" w:rsidR="00AD1581" w:rsidRDefault="00AD1581"/>
    <w:p w14:paraId="3D6BD90B" w14:textId="77777777" w:rsidR="00AD1581" w:rsidRDefault="00AD1581"/>
    <w:p w14:paraId="6D724180" w14:textId="77777777" w:rsidR="00AD1581" w:rsidRDefault="00AD1581"/>
    <w:p w14:paraId="5347C8C7" w14:textId="77777777" w:rsidR="00AD1581" w:rsidRDefault="00AD1581"/>
    <w:p w14:paraId="03EE6F1C" w14:textId="77777777" w:rsidR="00AD1581" w:rsidRDefault="00AD1581"/>
    <w:p w14:paraId="6D293F77" w14:textId="77777777" w:rsidR="00AD1581" w:rsidRDefault="00AD1581"/>
    <w:p w14:paraId="62749E35" w14:textId="77777777" w:rsidR="00AD1581" w:rsidRDefault="00AD1581"/>
    <w:p w14:paraId="2EE63956" w14:textId="77777777" w:rsidR="00AD1581" w:rsidRDefault="00AD1581"/>
    <w:p w14:paraId="5132692A" w14:textId="77777777" w:rsidR="00AD1581" w:rsidRDefault="00AD1581"/>
    <w:p w14:paraId="15F950B2" w14:textId="77777777" w:rsidR="00AD1581" w:rsidRDefault="00AD1581"/>
    <w:p w14:paraId="18996760" w14:textId="77777777" w:rsidR="00AD1581" w:rsidRDefault="00AD1581"/>
    <w:p w14:paraId="501F95E1" w14:textId="77777777" w:rsidR="00AD1581" w:rsidRDefault="00AD1581"/>
    <w:p w14:paraId="66C5C7EE" w14:textId="77777777" w:rsidR="00AD1581" w:rsidRDefault="00AD1581"/>
    <w:p w14:paraId="4C93E494" w14:textId="77777777" w:rsidR="00AD1581" w:rsidRDefault="00AD1581"/>
    <w:p w14:paraId="60B4E9EA" w14:textId="77777777" w:rsidR="00AD1581" w:rsidRDefault="00AD1581"/>
    <w:p w14:paraId="177EA248" w14:textId="77777777" w:rsidR="00AD1581" w:rsidRDefault="00AD1581"/>
    <w:p w14:paraId="702469B0" w14:textId="77777777" w:rsidR="00AD1581" w:rsidRDefault="00AD1581"/>
    <w:p w14:paraId="3FF7745B" w14:textId="77777777" w:rsidR="00AD1581" w:rsidRDefault="00424BC6">
      <w:pPr>
        <w:spacing w:after="0" w:line="240" w:lineRule="auto"/>
      </w:pPr>
      <w:r>
        <w:t>The broad methodology for active monitoring is outlined above. The Academies are responsible for ensuring:</w:t>
      </w:r>
    </w:p>
    <w:p w14:paraId="1337A4CC" w14:textId="77777777" w:rsidR="00AD1581" w:rsidRDefault="00AD1581">
      <w:pPr>
        <w:tabs>
          <w:tab w:val="left" w:pos="0"/>
          <w:tab w:val="left" w:pos="540"/>
        </w:tabs>
        <w:spacing w:after="0" w:line="240" w:lineRule="auto"/>
        <w:rPr>
          <w:sz w:val="16"/>
          <w:szCs w:val="16"/>
        </w:rPr>
      </w:pPr>
    </w:p>
    <w:p w14:paraId="58B9E280" w14:textId="77777777" w:rsidR="00AD1581" w:rsidRDefault="00424BC6">
      <w:pPr>
        <w:numPr>
          <w:ilvl w:val="0"/>
          <w:numId w:val="12"/>
        </w:numPr>
        <w:tabs>
          <w:tab w:val="left" w:pos="426"/>
        </w:tabs>
        <w:spacing w:after="0" w:line="240" w:lineRule="auto"/>
      </w:pPr>
      <w:r>
        <w:t>The Academy Health &amp; Safety Representative in conjunction with the LGB Health &amp; Safety Representative (if appointed) conduct active monitoring;</w:t>
      </w:r>
      <w:r>
        <w:tab/>
      </w:r>
    </w:p>
    <w:p w14:paraId="6E3331C6" w14:textId="77777777" w:rsidR="00AD1581" w:rsidRDefault="00424BC6">
      <w:pPr>
        <w:numPr>
          <w:ilvl w:val="0"/>
          <w:numId w:val="12"/>
        </w:numPr>
        <w:tabs>
          <w:tab w:val="left" w:pos="426"/>
        </w:tabs>
        <w:spacing w:after="0" w:line="240" w:lineRule="auto"/>
      </w:pPr>
      <w:r>
        <w:t>Monitoring is conducted termly; autumn, spring and summer – a minimum acceptable frequency would be 10% of all risk assessment controls or Workplace Instructions to be monitored annually and 100% for activities with a risk rating of High.</w:t>
      </w:r>
    </w:p>
    <w:p w14:paraId="3D095AA3" w14:textId="77777777" w:rsidR="00AD1581" w:rsidRDefault="00424BC6">
      <w:pPr>
        <w:numPr>
          <w:ilvl w:val="0"/>
          <w:numId w:val="12"/>
        </w:numPr>
        <w:tabs>
          <w:tab w:val="left" w:pos="426"/>
        </w:tabs>
        <w:spacing w:after="0" w:line="240" w:lineRule="auto"/>
      </w:pPr>
      <w:r>
        <w:rPr>
          <w:color w:val="000000"/>
        </w:rPr>
        <w:t>Reporting of reactive issues e.g. H&amp;S Incidents and trend analysis</w:t>
      </w:r>
    </w:p>
    <w:p w14:paraId="2AE6F3A9" w14:textId="77777777" w:rsidR="00AD1581" w:rsidRDefault="00AD1581">
      <w:pPr>
        <w:tabs>
          <w:tab w:val="left" w:pos="0"/>
        </w:tabs>
        <w:spacing w:after="0" w:line="240" w:lineRule="auto"/>
        <w:rPr>
          <w:sz w:val="16"/>
          <w:szCs w:val="16"/>
        </w:rPr>
      </w:pPr>
    </w:p>
    <w:p w14:paraId="791E6911" w14:textId="77777777" w:rsidR="00AD1581" w:rsidRDefault="00424BC6">
      <w:pPr>
        <w:tabs>
          <w:tab w:val="left" w:pos="-426"/>
        </w:tabs>
        <w:spacing w:after="0" w:line="240" w:lineRule="auto"/>
      </w:pPr>
      <w:r>
        <w:t xml:space="preserve">The Academies need to collate the evidence and findings of the active monitoring for presentation at Audits. </w:t>
      </w:r>
    </w:p>
    <w:p w14:paraId="1EB1A6BE" w14:textId="77777777" w:rsidR="00AD1581" w:rsidRDefault="00AD1581">
      <w:pPr>
        <w:tabs>
          <w:tab w:val="left" w:pos="0"/>
          <w:tab w:val="left" w:pos="540"/>
        </w:tabs>
        <w:spacing w:before="40" w:after="40"/>
        <w:ind w:right="-516"/>
        <w:jc w:val="both"/>
      </w:pPr>
    </w:p>
    <w:p w14:paraId="20567A5A" w14:textId="77777777" w:rsidR="00AD1581" w:rsidRDefault="00424BC6">
      <w:pPr>
        <w:numPr>
          <w:ilvl w:val="0"/>
          <w:numId w:val="15"/>
        </w:numPr>
        <w:pBdr>
          <w:top w:val="nil"/>
          <w:left w:val="nil"/>
          <w:bottom w:val="nil"/>
          <w:right w:val="nil"/>
          <w:between w:val="nil"/>
        </w:pBdr>
        <w:tabs>
          <w:tab w:val="left" w:pos="-142"/>
          <w:tab w:val="left" w:pos="540"/>
        </w:tabs>
        <w:spacing w:after="0" w:line="240" w:lineRule="auto"/>
        <w:rPr>
          <w:b/>
          <w:bCs/>
          <w:color w:val="000000"/>
        </w:rPr>
      </w:pPr>
      <w:r>
        <w:rPr>
          <w:b/>
          <w:bCs/>
          <w:color w:val="000000"/>
        </w:rPr>
        <w:t>Qualitative assessment of health &amp; safety performance</w:t>
      </w:r>
    </w:p>
    <w:p w14:paraId="30A0926F" w14:textId="77777777" w:rsidR="00AD1581" w:rsidRDefault="00AD1581">
      <w:pPr>
        <w:spacing w:after="0" w:line="240" w:lineRule="auto"/>
        <w:ind w:right="-516"/>
      </w:pPr>
    </w:p>
    <w:p w14:paraId="1B1E6798" w14:textId="77777777" w:rsidR="00AD1581" w:rsidRDefault="00424BC6">
      <w:pPr>
        <w:tabs>
          <w:tab w:val="left" w:pos="-180"/>
          <w:tab w:val="left" w:pos="0"/>
        </w:tabs>
        <w:spacing w:after="0" w:line="240" w:lineRule="auto"/>
        <w:ind w:right="95"/>
      </w:pPr>
      <w:r>
        <w:t xml:space="preserve">As well as each Ebor Academy carrying out monitoring, the Trust Health and Safety Officer will carry out a qualitative assessment of Health &amp; Safety Performance across EBOR against relevant Key Performance Indicators (see table 6.8 below) via audit visits in conjunction with managers of the appropriate areas. The intention is that the assessment will be broken down into individual departmental/service functions on a risk-based programme. </w:t>
      </w:r>
    </w:p>
    <w:p w14:paraId="7878FFB1" w14:textId="77777777" w:rsidR="00AD1581" w:rsidRDefault="00AD1581">
      <w:pPr>
        <w:tabs>
          <w:tab w:val="left" w:pos="-180"/>
          <w:tab w:val="left" w:pos="0"/>
          <w:tab w:val="left" w:pos="540"/>
        </w:tabs>
        <w:spacing w:after="0" w:line="240" w:lineRule="auto"/>
        <w:ind w:right="95"/>
      </w:pPr>
    </w:p>
    <w:p w14:paraId="54F62275" w14:textId="77777777" w:rsidR="00AD1581" w:rsidRDefault="00424BC6">
      <w:pPr>
        <w:numPr>
          <w:ilvl w:val="0"/>
          <w:numId w:val="15"/>
        </w:numPr>
        <w:pBdr>
          <w:top w:val="nil"/>
          <w:left w:val="nil"/>
          <w:bottom w:val="nil"/>
          <w:right w:val="nil"/>
          <w:between w:val="nil"/>
        </w:pBdr>
        <w:tabs>
          <w:tab w:val="left" w:pos="-142"/>
          <w:tab w:val="left" w:pos="540"/>
        </w:tabs>
        <w:spacing w:after="0" w:line="240" w:lineRule="auto"/>
        <w:ind w:right="95"/>
        <w:rPr>
          <w:b/>
          <w:bCs/>
          <w:color w:val="000000"/>
        </w:rPr>
      </w:pPr>
      <w:r>
        <w:rPr>
          <w:b/>
          <w:bCs/>
          <w:color w:val="000000"/>
        </w:rPr>
        <w:t>Audit process</w:t>
      </w:r>
      <w:r>
        <w:rPr>
          <w:b/>
          <w:bCs/>
          <w:color w:val="000000"/>
        </w:rPr>
        <w:br/>
      </w:r>
    </w:p>
    <w:p w14:paraId="0194D7C5" w14:textId="77777777" w:rsidR="00AD1581" w:rsidRDefault="00424BC6">
      <w:pPr>
        <w:numPr>
          <w:ilvl w:val="0"/>
          <w:numId w:val="23"/>
        </w:numPr>
        <w:pBdr>
          <w:top w:val="nil"/>
          <w:left w:val="nil"/>
          <w:bottom w:val="nil"/>
          <w:right w:val="nil"/>
          <w:between w:val="nil"/>
        </w:pBdr>
        <w:tabs>
          <w:tab w:val="left" w:pos="-180"/>
          <w:tab w:val="left" w:pos="0"/>
        </w:tabs>
        <w:spacing w:after="0" w:line="240" w:lineRule="auto"/>
        <w:ind w:right="95"/>
        <w:rPr>
          <w:color w:val="000000"/>
        </w:rPr>
      </w:pPr>
      <w:proofErr w:type="gramStart"/>
      <w:r>
        <w:rPr>
          <w:color w:val="000000"/>
        </w:rPr>
        <w:t>In order to</w:t>
      </w:r>
      <w:proofErr w:type="gramEnd"/>
      <w:r>
        <w:rPr>
          <w:color w:val="000000"/>
        </w:rPr>
        <w:t xml:space="preserve"> specifically monitor EBOR progress, </w:t>
      </w:r>
      <w:proofErr w:type="gramStart"/>
      <w:r>
        <w:rPr>
          <w:color w:val="000000"/>
        </w:rPr>
        <w:t>a number of</w:t>
      </w:r>
      <w:proofErr w:type="gramEnd"/>
      <w:r>
        <w:rPr>
          <w:color w:val="000000"/>
        </w:rPr>
        <w:t xml:space="preserve"> key performance indicators have been identified (see table below). The aim is to monitor both negative and positive aspects of our performance to celebrate the successes and prioritise the areas that require assistance.</w:t>
      </w:r>
    </w:p>
    <w:p w14:paraId="46265E4F" w14:textId="77777777" w:rsidR="00AD1581" w:rsidRDefault="00424BC6">
      <w:pPr>
        <w:numPr>
          <w:ilvl w:val="0"/>
          <w:numId w:val="23"/>
        </w:numPr>
        <w:pBdr>
          <w:top w:val="nil"/>
          <w:left w:val="nil"/>
          <w:bottom w:val="nil"/>
          <w:right w:val="nil"/>
          <w:between w:val="nil"/>
        </w:pBdr>
        <w:tabs>
          <w:tab w:val="left" w:pos="-180"/>
          <w:tab w:val="left" w:pos="0"/>
          <w:tab w:val="left" w:pos="426"/>
        </w:tabs>
        <w:spacing w:after="0" w:line="240" w:lineRule="auto"/>
        <w:ind w:right="95"/>
        <w:rPr>
          <w:color w:val="000000"/>
        </w:rPr>
      </w:pPr>
      <w:r>
        <w:rPr>
          <w:color w:val="000000"/>
        </w:rPr>
        <w:t>The audits are a qualitative assessment of Health &amp; Safety performance by the</w:t>
      </w:r>
      <w:r>
        <w:t xml:space="preserve"> T</w:t>
      </w:r>
      <w:r>
        <w:rPr>
          <w:color w:val="000000"/>
        </w:rPr>
        <w:t>rust Health &amp; Safety Officer.</w:t>
      </w:r>
    </w:p>
    <w:p w14:paraId="48FCC9F4" w14:textId="77777777" w:rsidR="00AD1581" w:rsidRDefault="00424BC6">
      <w:pPr>
        <w:numPr>
          <w:ilvl w:val="0"/>
          <w:numId w:val="23"/>
        </w:numPr>
        <w:pBdr>
          <w:top w:val="nil"/>
          <w:left w:val="nil"/>
          <w:bottom w:val="nil"/>
          <w:right w:val="nil"/>
          <w:between w:val="nil"/>
        </w:pBdr>
        <w:tabs>
          <w:tab w:val="left" w:pos="-180"/>
          <w:tab w:val="left" w:pos="0"/>
          <w:tab w:val="left" w:pos="426"/>
        </w:tabs>
        <w:spacing w:after="0" w:line="240" w:lineRule="auto"/>
        <w:ind w:right="95"/>
        <w:rPr>
          <w:color w:val="000000"/>
        </w:rPr>
      </w:pPr>
      <w:r>
        <w:rPr>
          <w:color w:val="000000"/>
        </w:rPr>
        <w:t xml:space="preserve">The </w:t>
      </w:r>
      <w:r>
        <w:t>Trust</w:t>
      </w:r>
      <w:r>
        <w:rPr>
          <w:color w:val="000000"/>
        </w:rPr>
        <w:t xml:space="preserve"> Health &amp; Safety Officer will be assessing legal compliance against the standards specified below and what the current risk gap is in relation to legal compliance.</w:t>
      </w:r>
    </w:p>
    <w:p w14:paraId="24DC5EFF" w14:textId="77777777" w:rsidR="00AD1581" w:rsidRDefault="00424BC6">
      <w:pPr>
        <w:numPr>
          <w:ilvl w:val="0"/>
          <w:numId w:val="23"/>
        </w:numPr>
        <w:pBdr>
          <w:top w:val="nil"/>
          <w:left w:val="nil"/>
          <w:bottom w:val="nil"/>
          <w:right w:val="nil"/>
          <w:between w:val="nil"/>
        </w:pBdr>
        <w:tabs>
          <w:tab w:val="left" w:pos="-180"/>
          <w:tab w:val="left" w:pos="0"/>
          <w:tab w:val="left" w:pos="426"/>
          <w:tab w:val="left" w:pos="540"/>
        </w:tabs>
        <w:spacing w:after="0" w:line="240" w:lineRule="auto"/>
        <w:ind w:right="95"/>
        <w:rPr>
          <w:color w:val="000000"/>
        </w:rPr>
      </w:pPr>
      <w:r>
        <w:rPr>
          <w:color w:val="000000"/>
        </w:rPr>
        <w:t xml:space="preserve">The role of the Trust Health &amp; Safety Officer will be to carry out audit visits across Ebor Academy/Academies/Departments/Teams including sites and activities. The audit results will be documented in a report outlining how to achieve compliance and give a timescale for completion and provided to each academy, summary chain up to board/CEO level </w:t>
      </w:r>
      <w:proofErr w:type="gramStart"/>
      <w:r>
        <w:rPr>
          <w:color w:val="000000"/>
        </w:rPr>
        <w:t>and also</w:t>
      </w:r>
      <w:proofErr w:type="gramEnd"/>
      <w:r>
        <w:rPr>
          <w:color w:val="000000"/>
        </w:rPr>
        <w:t xml:space="preserve"> be shared with the Trades Unions if required.</w:t>
      </w:r>
    </w:p>
    <w:p w14:paraId="35352FCF" w14:textId="77777777" w:rsidR="00AD1581" w:rsidRDefault="00424BC6">
      <w:pPr>
        <w:numPr>
          <w:ilvl w:val="0"/>
          <w:numId w:val="23"/>
        </w:numPr>
        <w:pBdr>
          <w:top w:val="nil"/>
          <w:left w:val="nil"/>
          <w:bottom w:val="nil"/>
          <w:right w:val="nil"/>
          <w:between w:val="nil"/>
        </w:pBdr>
        <w:tabs>
          <w:tab w:val="left" w:pos="0"/>
          <w:tab w:val="left" w:pos="426"/>
        </w:tabs>
        <w:spacing w:after="0" w:line="240" w:lineRule="auto"/>
        <w:ind w:right="95"/>
        <w:rPr>
          <w:color w:val="000000"/>
        </w:rPr>
      </w:pPr>
      <w:r>
        <w:rPr>
          <w:color w:val="000000"/>
        </w:rPr>
        <w:t xml:space="preserve">Managers must, following the audit visit, provide an action plan within 30 days of the visit stating how they are going to address the issues identified as requiring action in the audit report – providing appropriate evidence where required. Failure to produce this action plan within the 30-day timescale will result in the matter being escalated to Ebor Academy Trust </w:t>
      </w:r>
      <w:r>
        <w:t>CEO.</w:t>
      </w:r>
    </w:p>
    <w:p w14:paraId="5477E380" w14:textId="77777777" w:rsidR="00AD1581" w:rsidRDefault="00424BC6">
      <w:pPr>
        <w:numPr>
          <w:ilvl w:val="0"/>
          <w:numId w:val="23"/>
        </w:numPr>
        <w:pBdr>
          <w:top w:val="nil"/>
          <w:left w:val="nil"/>
          <w:bottom w:val="nil"/>
          <w:right w:val="nil"/>
          <w:between w:val="nil"/>
        </w:pBdr>
        <w:tabs>
          <w:tab w:val="left" w:pos="0"/>
          <w:tab w:val="left" w:pos="426"/>
        </w:tabs>
        <w:spacing w:after="0" w:line="240" w:lineRule="auto"/>
        <w:ind w:right="95"/>
        <w:rPr>
          <w:color w:val="000000"/>
        </w:rPr>
      </w:pPr>
      <w:r>
        <w:rPr>
          <w:color w:val="000000"/>
        </w:rPr>
        <w:t xml:space="preserve">The Trust H&amp;S Officer will then continue to monitor compliance on a risk-based approach </w:t>
      </w:r>
      <w:proofErr w:type="gramStart"/>
      <w:r>
        <w:rPr>
          <w:color w:val="000000"/>
        </w:rPr>
        <w:t>taking into account</w:t>
      </w:r>
      <w:proofErr w:type="gramEnd"/>
      <w:r>
        <w:rPr>
          <w:color w:val="000000"/>
        </w:rPr>
        <w:t>:</w:t>
      </w:r>
    </w:p>
    <w:p w14:paraId="165F9466" w14:textId="77777777" w:rsidR="00AD1581" w:rsidRDefault="00424BC6">
      <w:pPr>
        <w:numPr>
          <w:ilvl w:val="1"/>
          <w:numId w:val="23"/>
        </w:numPr>
        <w:pBdr>
          <w:top w:val="nil"/>
          <w:left w:val="nil"/>
          <w:bottom w:val="nil"/>
          <w:right w:val="nil"/>
          <w:between w:val="nil"/>
        </w:pBdr>
        <w:tabs>
          <w:tab w:val="left" w:pos="0"/>
          <w:tab w:val="left" w:pos="426"/>
        </w:tabs>
        <w:spacing w:after="0" w:line="240" w:lineRule="auto"/>
        <w:ind w:right="95"/>
        <w:rPr>
          <w:color w:val="000000"/>
        </w:rPr>
      </w:pPr>
      <w:r>
        <w:rPr>
          <w:color w:val="000000"/>
        </w:rPr>
        <w:t>Evidence provided as above</w:t>
      </w:r>
    </w:p>
    <w:p w14:paraId="6BCCB9EF" w14:textId="77777777" w:rsidR="00AD1581" w:rsidRDefault="00424BC6">
      <w:pPr>
        <w:numPr>
          <w:ilvl w:val="1"/>
          <w:numId w:val="23"/>
        </w:numPr>
        <w:pBdr>
          <w:top w:val="nil"/>
          <w:left w:val="nil"/>
          <w:bottom w:val="nil"/>
          <w:right w:val="nil"/>
          <w:between w:val="nil"/>
        </w:pBdr>
        <w:tabs>
          <w:tab w:val="left" w:pos="0"/>
          <w:tab w:val="left" w:pos="426"/>
        </w:tabs>
        <w:spacing w:after="0" w:line="240" w:lineRule="auto"/>
        <w:ind w:right="95"/>
        <w:rPr>
          <w:color w:val="000000"/>
        </w:rPr>
      </w:pPr>
      <w:r>
        <w:rPr>
          <w:color w:val="000000"/>
        </w:rPr>
        <w:t xml:space="preserve">Occupational Health/RIDDOR/Incident Report Form/Sickness Absence data </w:t>
      </w:r>
    </w:p>
    <w:p w14:paraId="2805FE76" w14:textId="77777777" w:rsidR="00AD1581" w:rsidRDefault="00424BC6">
      <w:pPr>
        <w:numPr>
          <w:ilvl w:val="1"/>
          <w:numId w:val="23"/>
        </w:numPr>
        <w:pBdr>
          <w:top w:val="nil"/>
          <w:left w:val="nil"/>
          <w:bottom w:val="nil"/>
          <w:right w:val="nil"/>
          <w:between w:val="nil"/>
        </w:pBdr>
        <w:tabs>
          <w:tab w:val="left" w:pos="0"/>
          <w:tab w:val="left" w:pos="426"/>
        </w:tabs>
        <w:spacing w:after="0" w:line="240" w:lineRule="auto"/>
        <w:ind w:right="95"/>
        <w:rPr>
          <w:color w:val="000000"/>
        </w:rPr>
      </w:pPr>
      <w:r>
        <w:rPr>
          <w:color w:val="000000"/>
        </w:rPr>
        <w:t>Trust H&amp;S Officers decision</w:t>
      </w:r>
    </w:p>
    <w:p w14:paraId="08FFB96E" w14:textId="77777777" w:rsidR="00AD1581" w:rsidRDefault="00424BC6">
      <w:pPr>
        <w:numPr>
          <w:ilvl w:val="0"/>
          <w:numId w:val="23"/>
        </w:numPr>
        <w:pBdr>
          <w:top w:val="nil"/>
          <w:left w:val="nil"/>
          <w:bottom w:val="nil"/>
          <w:right w:val="nil"/>
          <w:between w:val="nil"/>
        </w:pBdr>
        <w:tabs>
          <w:tab w:val="left" w:pos="0"/>
          <w:tab w:val="left" w:pos="426"/>
        </w:tabs>
        <w:spacing w:after="0" w:line="240" w:lineRule="auto"/>
        <w:ind w:right="95"/>
        <w:rPr>
          <w:color w:val="000000"/>
        </w:rPr>
      </w:pPr>
      <w:r>
        <w:rPr>
          <w:color w:val="000000"/>
        </w:rPr>
        <w:t>Average audit scores – with higher risk scores being targeted as a priority</w:t>
      </w:r>
    </w:p>
    <w:p w14:paraId="55796C27" w14:textId="77777777" w:rsidR="00AD1581" w:rsidRDefault="00424BC6">
      <w:pPr>
        <w:numPr>
          <w:ilvl w:val="0"/>
          <w:numId w:val="23"/>
        </w:numPr>
        <w:pBdr>
          <w:top w:val="nil"/>
          <w:left w:val="nil"/>
          <w:bottom w:val="nil"/>
          <w:right w:val="nil"/>
          <w:between w:val="nil"/>
        </w:pBdr>
        <w:tabs>
          <w:tab w:val="left" w:pos="0"/>
          <w:tab w:val="left" w:pos="426"/>
        </w:tabs>
        <w:spacing w:after="0" w:line="240" w:lineRule="auto"/>
        <w:ind w:right="95"/>
        <w:rPr>
          <w:color w:val="000000"/>
        </w:rPr>
      </w:pPr>
      <w:r>
        <w:rPr>
          <w:color w:val="000000"/>
        </w:rPr>
        <w:t>Audit follow ups may be either site visits or updates via email/phone – depending on the evidence required and complexity of issues</w:t>
      </w:r>
    </w:p>
    <w:p w14:paraId="2E37010A" w14:textId="77777777" w:rsidR="00AD1581" w:rsidRDefault="00424BC6">
      <w:pPr>
        <w:numPr>
          <w:ilvl w:val="0"/>
          <w:numId w:val="23"/>
        </w:numPr>
        <w:pBdr>
          <w:top w:val="nil"/>
          <w:left w:val="nil"/>
          <w:bottom w:val="nil"/>
          <w:right w:val="nil"/>
          <w:between w:val="nil"/>
        </w:pBdr>
        <w:tabs>
          <w:tab w:val="left" w:pos="0"/>
          <w:tab w:val="left" w:pos="426"/>
        </w:tabs>
        <w:spacing w:after="0" w:line="240" w:lineRule="auto"/>
        <w:ind w:right="95"/>
        <w:rPr>
          <w:color w:val="000000"/>
        </w:rPr>
      </w:pPr>
      <w:r>
        <w:rPr>
          <w:color w:val="000000"/>
        </w:rPr>
        <w:t>Audit follow ups will follow the current audit report format, with previous actions identified shown and noted as Completed (with details of how this is evidenced), Outstanding (with details of how/when to be actioned or reasons why not possible) or New (with actions/dates noted)</w:t>
      </w:r>
    </w:p>
    <w:p w14:paraId="0F2FB38E" w14:textId="77777777" w:rsidR="00AD1581" w:rsidRDefault="00424BC6">
      <w:pPr>
        <w:numPr>
          <w:ilvl w:val="0"/>
          <w:numId w:val="23"/>
        </w:numPr>
        <w:tabs>
          <w:tab w:val="left" w:pos="426"/>
        </w:tabs>
        <w:spacing w:after="0" w:line="240" w:lineRule="auto"/>
      </w:pPr>
      <w:r>
        <w:rPr>
          <w:color w:val="000000"/>
        </w:rPr>
        <w:t>Reporting of reactive issues e.g. H&amp;S Incidents and trend analysis</w:t>
      </w:r>
    </w:p>
    <w:p w14:paraId="3407F6AC" w14:textId="77777777" w:rsidR="00AD1581" w:rsidRDefault="00424BC6">
      <w:pPr>
        <w:numPr>
          <w:ilvl w:val="0"/>
          <w:numId w:val="23"/>
        </w:numPr>
        <w:pBdr>
          <w:top w:val="nil"/>
          <w:left w:val="nil"/>
          <w:bottom w:val="nil"/>
          <w:right w:val="nil"/>
          <w:between w:val="nil"/>
        </w:pBdr>
        <w:tabs>
          <w:tab w:val="left" w:pos="0"/>
          <w:tab w:val="left" w:pos="426"/>
        </w:tabs>
        <w:spacing w:after="0" w:line="240" w:lineRule="auto"/>
        <w:ind w:right="95"/>
        <w:rPr>
          <w:color w:val="000000"/>
        </w:rPr>
      </w:pPr>
      <w:r>
        <w:rPr>
          <w:color w:val="000000"/>
        </w:rPr>
        <w:t>This is not a blame exercise, but is designed to enable EBOR to assess and manage Health &amp; Safety effectively</w:t>
      </w:r>
    </w:p>
    <w:p w14:paraId="308F0525" w14:textId="77777777" w:rsidR="00AD1581" w:rsidRDefault="00424BC6">
      <w:pPr>
        <w:numPr>
          <w:ilvl w:val="0"/>
          <w:numId w:val="23"/>
        </w:numPr>
        <w:pBdr>
          <w:top w:val="nil"/>
          <w:left w:val="nil"/>
          <w:bottom w:val="nil"/>
          <w:right w:val="nil"/>
          <w:between w:val="nil"/>
        </w:pBdr>
        <w:tabs>
          <w:tab w:val="left" w:pos="0"/>
          <w:tab w:val="left" w:pos="426"/>
        </w:tabs>
        <w:spacing w:after="0" w:line="240" w:lineRule="auto"/>
        <w:ind w:right="95"/>
        <w:rPr>
          <w:color w:val="000000"/>
        </w:rPr>
      </w:pPr>
      <w:r>
        <w:rPr>
          <w:color w:val="000000"/>
        </w:rPr>
        <w:t xml:space="preserve">The standards that are to be assessed are summarised on pages below. </w:t>
      </w:r>
    </w:p>
    <w:p w14:paraId="79C51C0D" w14:textId="77777777" w:rsidR="00AD1581" w:rsidRDefault="00AD1581">
      <w:pPr>
        <w:pBdr>
          <w:top w:val="nil"/>
          <w:left w:val="nil"/>
          <w:bottom w:val="nil"/>
          <w:right w:val="nil"/>
          <w:between w:val="nil"/>
        </w:pBdr>
        <w:tabs>
          <w:tab w:val="left" w:pos="0"/>
        </w:tabs>
        <w:spacing w:after="0" w:line="240" w:lineRule="auto"/>
        <w:ind w:right="95" w:hanging="720"/>
        <w:rPr>
          <w:color w:val="000000"/>
        </w:rPr>
      </w:pPr>
    </w:p>
    <w:p w14:paraId="19D22718" w14:textId="77777777" w:rsidR="00AD1581" w:rsidRDefault="00424BC6">
      <w:pPr>
        <w:pBdr>
          <w:top w:val="nil"/>
          <w:left w:val="nil"/>
          <w:bottom w:val="nil"/>
          <w:right w:val="nil"/>
          <w:between w:val="nil"/>
        </w:pBdr>
        <w:tabs>
          <w:tab w:val="left" w:pos="0"/>
        </w:tabs>
        <w:spacing w:after="0" w:line="240" w:lineRule="auto"/>
        <w:ind w:right="95" w:hanging="720"/>
        <w:rPr>
          <w:color w:val="000000"/>
        </w:rPr>
      </w:pPr>
      <w:r>
        <w:tab/>
      </w:r>
      <w:r>
        <w:rPr>
          <w:color w:val="000000"/>
        </w:rPr>
        <w:t>The ‘SMS Health Check’ should be used by managers to gauge their current health and safety working practices and produce local action plans.</w:t>
      </w:r>
    </w:p>
    <w:p w14:paraId="2E328DAD" w14:textId="77777777" w:rsidR="00AD1581" w:rsidRDefault="00AD1581">
      <w:pPr>
        <w:pBdr>
          <w:top w:val="nil"/>
          <w:left w:val="nil"/>
          <w:bottom w:val="nil"/>
          <w:right w:val="nil"/>
          <w:between w:val="nil"/>
        </w:pBdr>
        <w:tabs>
          <w:tab w:val="left" w:pos="0"/>
        </w:tabs>
        <w:spacing w:after="0" w:line="240" w:lineRule="auto"/>
        <w:ind w:right="-516" w:hanging="720"/>
        <w:rPr>
          <w:color w:val="000000"/>
        </w:rPr>
      </w:pPr>
    </w:p>
    <w:p w14:paraId="6471E409" w14:textId="77777777" w:rsidR="00AD1581" w:rsidRDefault="00AD1581">
      <w:pPr>
        <w:pBdr>
          <w:top w:val="nil"/>
          <w:left w:val="nil"/>
          <w:bottom w:val="nil"/>
          <w:right w:val="nil"/>
          <w:between w:val="nil"/>
        </w:pBdr>
        <w:tabs>
          <w:tab w:val="left" w:pos="0"/>
        </w:tabs>
        <w:spacing w:after="0" w:line="240" w:lineRule="auto"/>
        <w:ind w:right="-516" w:hanging="720"/>
        <w:rPr>
          <w:color w:val="000000"/>
        </w:rPr>
      </w:pPr>
    </w:p>
    <w:p w14:paraId="00462456" w14:textId="77777777" w:rsidR="00AD1581" w:rsidRDefault="00AD1581">
      <w:pPr>
        <w:pBdr>
          <w:top w:val="nil"/>
          <w:left w:val="nil"/>
          <w:bottom w:val="nil"/>
          <w:right w:val="nil"/>
          <w:between w:val="nil"/>
        </w:pBdr>
        <w:tabs>
          <w:tab w:val="left" w:pos="0"/>
        </w:tabs>
        <w:spacing w:after="0" w:line="240" w:lineRule="auto"/>
        <w:ind w:right="-516" w:hanging="720"/>
        <w:rPr>
          <w:color w:val="000000"/>
        </w:rPr>
      </w:pPr>
    </w:p>
    <w:p w14:paraId="1DEC9C69" w14:textId="77777777" w:rsidR="00AD1581" w:rsidRDefault="00424BC6">
      <w:pPr>
        <w:spacing w:after="0" w:line="240" w:lineRule="auto"/>
        <w:rPr>
          <w:color w:val="000000"/>
        </w:rPr>
      </w:pPr>
      <w:r>
        <w:br w:type="page"/>
      </w:r>
    </w:p>
    <w:p w14:paraId="19391F39" w14:textId="77777777" w:rsidR="00AD1581" w:rsidRDefault="00424BC6">
      <w:pPr>
        <w:numPr>
          <w:ilvl w:val="0"/>
          <w:numId w:val="15"/>
        </w:numPr>
        <w:pBdr>
          <w:top w:val="nil"/>
          <w:left w:val="nil"/>
          <w:bottom w:val="nil"/>
          <w:right w:val="nil"/>
          <w:between w:val="nil"/>
        </w:pBdr>
        <w:tabs>
          <w:tab w:val="left" w:pos="-142"/>
          <w:tab w:val="left" w:pos="540"/>
        </w:tabs>
        <w:spacing w:after="0" w:line="240" w:lineRule="auto"/>
        <w:rPr>
          <w:b/>
          <w:bCs/>
          <w:color w:val="000000"/>
        </w:rPr>
      </w:pPr>
      <w:r>
        <w:rPr>
          <w:b/>
          <w:bCs/>
          <w:color w:val="000000"/>
        </w:rPr>
        <w:lastRenderedPageBreak/>
        <w:t>Key Health &amp; Safety Performance Indicators</w:t>
      </w:r>
      <w:r>
        <w:rPr>
          <w:b/>
          <w:bCs/>
          <w:color w:val="000000"/>
        </w:rPr>
        <w:br/>
      </w:r>
    </w:p>
    <w:tbl>
      <w:tblPr>
        <w:tblStyle w:val="a0"/>
        <w:tblW w:w="90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8"/>
        <w:gridCol w:w="7108"/>
      </w:tblGrid>
      <w:tr w:rsidR="00AD1581" w14:paraId="7D0A7271" w14:textId="77777777">
        <w:tc>
          <w:tcPr>
            <w:tcW w:w="1928" w:type="dxa"/>
            <w:tcBorders>
              <w:top w:val="single" w:sz="4" w:space="0" w:color="000000"/>
              <w:left w:val="single" w:sz="4" w:space="0" w:color="000000"/>
              <w:bottom w:val="single" w:sz="4" w:space="0" w:color="000000"/>
              <w:right w:val="single" w:sz="4" w:space="0" w:color="000000"/>
            </w:tcBorders>
            <w:vAlign w:val="center"/>
          </w:tcPr>
          <w:p w14:paraId="3F6F7C9D" w14:textId="77777777" w:rsidR="00AD1581" w:rsidRDefault="00424BC6">
            <w:pPr>
              <w:jc w:val="center"/>
              <w:rPr>
                <w:b/>
                <w:bCs/>
              </w:rPr>
            </w:pPr>
            <w:r>
              <w:rPr>
                <w:b/>
                <w:bCs/>
              </w:rPr>
              <w:t>Topic</w:t>
            </w:r>
          </w:p>
        </w:tc>
        <w:tc>
          <w:tcPr>
            <w:tcW w:w="7108" w:type="dxa"/>
            <w:tcBorders>
              <w:top w:val="single" w:sz="4" w:space="0" w:color="000000"/>
              <w:left w:val="single" w:sz="4" w:space="0" w:color="000000"/>
              <w:bottom w:val="single" w:sz="4" w:space="0" w:color="000000"/>
              <w:right w:val="single" w:sz="4" w:space="0" w:color="000000"/>
            </w:tcBorders>
          </w:tcPr>
          <w:p w14:paraId="330C61A3" w14:textId="77777777" w:rsidR="00AD1581" w:rsidRDefault="00424BC6">
            <w:pPr>
              <w:jc w:val="center"/>
              <w:rPr>
                <w:b/>
                <w:bCs/>
              </w:rPr>
            </w:pPr>
            <w:r>
              <w:rPr>
                <w:b/>
                <w:bCs/>
              </w:rPr>
              <w:t>Standard</w:t>
            </w:r>
          </w:p>
        </w:tc>
      </w:tr>
      <w:tr w:rsidR="00AD1581" w14:paraId="6ED6446B" w14:textId="77777777">
        <w:trPr>
          <w:trHeight w:val="680"/>
        </w:trPr>
        <w:tc>
          <w:tcPr>
            <w:tcW w:w="1928" w:type="dxa"/>
            <w:tcBorders>
              <w:top w:val="single" w:sz="4" w:space="0" w:color="000000"/>
              <w:left w:val="single" w:sz="4" w:space="0" w:color="000000"/>
              <w:bottom w:val="single" w:sz="4" w:space="0" w:color="000000"/>
              <w:right w:val="single" w:sz="4" w:space="0" w:color="000000"/>
            </w:tcBorders>
            <w:vAlign w:val="center"/>
          </w:tcPr>
          <w:p w14:paraId="14D55D27" w14:textId="77777777" w:rsidR="00AD1581" w:rsidRDefault="00424BC6">
            <w:r>
              <w:t xml:space="preserve">Health &amp; Safety </w:t>
            </w:r>
          </w:p>
          <w:p w14:paraId="58635DA2" w14:textId="77777777" w:rsidR="00AD1581" w:rsidRDefault="00424BC6">
            <w:r>
              <w:t xml:space="preserve">Policy </w:t>
            </w:r>
          </w:p>
        </w:tc>
        <w:tc>
          <w:tcPr>
            <w:tcW w:w="7108" w:type="dxa"/>
            <w:tcBorders>
              <w:top w:val="single" w:sz="4" w:space="0" w:color="000000"/>
              <w:left w:val="single" w:sz="4" w:space="0" w:color="000000"/>
              <w:bottom w:val="single" w:sz="4" w:space="0" w:color="000000"/>
              <w:right w:val="single" w:sz="4" w:space="0" w:color="000000"/>
            </w:tcBorders>
          </w:tcPr>
          <w:p w14:paraId="770C0017" w14:textId="77777777" w:rsidR="00AD1581" w:rsidRDefault="00424BC6">
            <w:pPr>
              <w:numPr>
                <w:ilvl w:val="0"/>
                <w:numId w:val="7"/>
              </w:numPr>
              <w:ind w:left="371" w:hanging="426"/>
            </w:pPr>
            <w:r>
              <w:t>Is there a Health &amp; Safety Policy and can all staff access it?</w:t>
            </w:r>
          </w:p>
          <w:p w14:paraId="226C764E" w14:textId="77777777" w:rsidR="00AD1581" w:rsidRDefault="00424BC6">
            <w:pPr>
              <w:numPr>
                <w:ilvl w:val="0"/>
                <w:numId w:val="7"/>
              </w:numPr>
              <w:ind w:left="371" w:hanging="426"/>
            </w:pPr>
            <w:r>
              <w:t>Is the Policy in date and signed by Headteacher and Chair of Governors?</w:t>
            </w:r>
          </w:p>
          <w:p w14:paraId="3603633B" w14:textId="77777777" w:rsidR="00AD1581" w:rsidRDefault="00424BC6">
            <w:pPr>
              <w:numPr>
                <w:ilvl w:val="0"/>
                <w:numId w:val="7"/>
              </w:numPr>
              <w:ind w:left="371" w:hanging="426"/>
            </w:pPr>
            <w:r>
              <w:t>Staff with specific responsibilities clearly identified</w:t>
            </w:r>
          </w:p>
          <w:p w14:paraId="3B02A08E" w14:textId="77777777" w:rsidR="00AD1581" w:rsidRDefault="00424BC6">
            <w:pPr>
              <w:numPr>
                <w:ilvl w:val="0"/>
                <w:numId w:val="7"/>
              </w:numPr>
              <w:ind w:left="371" w:hanging="426"/>
            </w:pPr>
            <w:r>
              <w:t>Health &amp; Safety Law poster clearly displayed</w:t>
            </w:r>
          </w:p>
        </w:tc>
      </w:tr>
      <w:tr w:rsidR="00AD1581" w14:paraId="360B90AE" w14:textId="77777777">
        <w:trPr>
          <w:trHeight w:val="680"/>
        </w:trPr>
        <w:tc>
          <w:tcPr>
            <w:tcW w:w="1928" w:type="dxa"/>
            <w:tcBorders>
              <w:top w:val="single" w:sz="4" w:space="0" w:color="000000"/>
              <w:left w:val="single" w:sz="4" w:space="0" w:color="000000"/>
              <w:bottom w:val="single" w:sz="4" w:space="0" w:color="000000"/>
              <w:right w:val="single" w:sz="4" w:space="0" w:color="000000"/>
            </w:tcBorders>
            <w:vAlign w:val="center"/>
          </w:tcPr>
          <w:p w14:paraId="2D0BBF19" w14:textId="77777777" w:rsidR="00AD1581" w:rsidRDefault="00424BC6">
            <w:r>
              <w:t>Asbestos</w:t>
            </w:r>
          </w:p>
        </w:tc>
        <w:tc>
          <w:tcPr>
            <w:tcW w:w="7108" w:type="dxa"/>
            <w:tcBorders>
              <w:top w:val="single" w:sz="4" w:space="0" w:color="000000"/>
              <w:left w:val="single" w:sz="4" w:space="0" w:color="000000"/>
              <w:bottom w:val="single" w:sz="4" w:space="0" w:color="000000"/>
              <w:right w:val="single" w:sz="4" w:space="0" w:color="000000"/>
            </w:tcBorders>
          </w:tcPr>
          <w:p w14:paraId="36AEF03C" w14:textId="77777777" w:rsidR="00AD1581" w:rsidRDefault="00424BC6">
            <w:pPr>
              <w:numPr>
                <w:ilvl w:val="0"/>
                <w:numId w:val="9"/>
              </w:numPr>
              <w:ind w:left="370" w:hanging="370"/>
            </w:pPr>
            <w:r>
              <w:t>Responsible person appointed</w:t>
            </w:r>
          </w:p>
          <w:p w14:paraId="7042F294" w14:textId="77777777" w:rsidR="00AD1581" w:rsidRDefault="00424BC6">
            <w:pPr>
              <w:numPr>
                <w:ilvl w:val="0"/>
                <w:numId w:val="9"/>
              </w:numPr>
              <w:ind w:left="370" w:hanging="370"/>
            </w:pPr>
            <w:r>
              <w:t>Asbestos Register/plan available</w:t>
            </w:r>
          </w:p>
          <w:p w14:paraId="53610E3A" w14:textId="77777777" w:rsidR="00AD1581" w:rsidRDefault="00424BC6">
            <w:pPr>
              <w:numPr>
                <w:ilvl w:val="0"/>
                <w:numId w:val="9"/>
              </w:numPr>
              <w:ind w:left="370" w:hanging="370"/>
            </w:pPr>
            <w:r>
              <w:t>Relevant Employees trained</w:t>
            </w:r>
          </w:p>
          <w:p w14:paraId="4D6BA7A7" w14:textId="77777777" w:rsidR="00AD1581" w:rsidRDefault="00424BC6">
            <w:pPr>
              <w:numPr>
                <w:ilvl w:val="0"/>
                <w:numId w:val="9"/>
              </w:numPr>
              <w:ind w:left="370" w:hanging="370"/>
            </w:pPr>
            <w:r>
              <w:t xml:space="preserve">Knowledge of emergency procedures for accidental exposure </w:t>
            </w:r>
          </w:p>
        </w:tc>
      </w:tr>
      <w:tr w:rsidR="00AD1581" w14:paraId="1A07B302" w14:textId="77777777">
        <w:trPr>
          <w:trHeight w:val="680"/>
        </w:trPr>
        <w:tc>
          <w:tcPr>
            <w:tcW w:w="1928" w:type="dxa"/>
            <w:tcBorders>
              <w:top w:val="single" w:sz="4" w:space="0" w:color="000000"/>
              <w:left w:val="single" w:sz="4" w:space="0" w:color="000000"/>
              <w:bottom w:val="single" w:sz="4" w:space="0" w:color="000000"/>
              <w:right w:val="single" w:sz="4" w:space="0" w:color="000000"/>
            </w:tcBorders>
            <w:vAlign w:val="center"/>
          </w:tcPr>
          <w:p w14:paraId="74BA22F9" w14:textId="77777777" w:rsidR="00AD1581" w:rsidRDefault="00424BC6">
            <w:r>
              <w:t>Health &amp; Safety Management</w:t>
            </w:r>
          </w:p>
        </w:tc>
        <w:tc>
          <w:tcPr>
            <w:tcW w:w="7108" w:type="dxa"/>
            <w:tcBorders>
              <w:top w:val="single" w:sz="4" w:space="0" w:color="000000"/>
              <w:left w:val="single" w:sz="4" w:space="0" w:color="000000"/>
              <w:bottom w:val="single" w:sz="4" w:space="0" w:color="000000"/>
              <w:right w:val="single" w:sz="4" w:space="0" w:color="000000"/>
            </w:tcBorders>
          </w:tcPr>
          <w:p w14:paraId="23DC9A67" w14:textId="77777777" w:rsidR="00AD1581" w:rsidRDefault="00424BC6">
            <w:pPr>
              <w:numPr>
                <w:ilvl w:val="0"/>
                <w:numId w:val="35"/>
              </w:numPr>
              <w:ind w:left="370" w:hanging="370"/>
            </w:pPr>
            <w:r>
              <w:t xml:space="preserve">Foreseeable activities have been risk assessed in line with EBOR SMS and legislation </w:t>
            </w:r>
          </w:p>
          <w:p w14:paraId="611C2347" w14:textId="77777777" w:rsidR="00AD1581" w:rsidRDefault="00424BC6">
            <w:pPr>
              <w:numPr>
                <w:ilvl w:val="0"/>
                <w:numId w:val="35"/>
              </w:numPr>
              <w:ind w:left="370" w:hanging="370"/>
            </w:pPr>
            <w:r>
              <w:t>Workplace Inspections are undertaken</w:t>
            </w:r>
          </w:p>
          <w:p w14:paraId="0F824E09" w14:textId="77777777" w:rsidR="00AD1581" w:rsidRDefault="00424BC6">
            <w:pPr>
              <w:numPr>
                <w:ilvl w:val="0"/>
                <w:numId w:val="35"/>
              </w:numPr>
              <w:ind w:left="370" w:hanging="370"/>
            </w:pPr>
            <w:r>
              <w:t>Active Monitoring is undertaken</w:t>
            </w:r>
          </w:p>
          <w:p w14:paraId="14F870AF" w14:textId="77777777" w:rsidR="00AD1581" w:rsidRDefault="00424BC6">
            <w:pPr>
              <w:numPr>
                <w:ilvl w:val="0"/>
                <w:numId w:val="35"/>
              </w:numPr>
              <w:ind w:left="370" w:hanging="370"/>
            </w:pPr>
            <w:r>
              <w:t>Employees’ training needs have been identified and training received</w:t>
            </w:r>
          </w:p>
        </w:tc>
      </w:tr>
      <w:tr w:rsidR="00AD1581" w14:paraId="38ACDBC6" w14:textId="77777777">
        <w:tc>
          <w:tcPr>
            <w:tcW w:w="1928" w:type="dxa"/>
            <w:tcBorders>
              <w:top w:val="single" w:sz="4" w:space="0" w:color="000000"/>
              <w:left w:val="single" w:sz="4" w:space="0" w:color="000000"/>
              <w:bottom w:val="single" w:sz="4" w:space="0" w:color="000000"/>
              <w:right w:val="single" w:sz="4" w:space="0" w:color="000000"/>
            </w:tcBorders>
            <w:vAlign w:val="center"/>
          </w:tcPr>
          <w:p w14:paraId="346B0781" w14:textId="77777777" w:rsidR="00AD1581" w:rsidRDefault="00424BC6">
            <w:r>
              <w:t>Fire Risk</w:t>
            </w:r>
          </w:p>
        </w:tc>
        <w:tc>
          <w:tcPr>
            <w:tcW w:w="7108" w:type="dxa"/>
            <w:tcBorders>
              <w:top w:val="single" w:sz="4" w:space="0" w:color="000000"/>
              <w:left w:val="single" w:sz="4" w:space="0" w:color="000000"/>
              <w:bottom w:val="single" w:sz="4" w:space="0" w:color="000000"/>
              <w:right w:val="single" w:sz="4" w:space="0" w:color="000000"/>
            </w:tcBorders>
          </w:tcPr>
          <w:p w14:paraId="090BA70D" w14:textId="77777777" w:rsidR="00AD1581" w:rsidRDefault="00424BC6">
            <w:pPr>
              <w:numPr>
                <w:ilvl w:val="0"/>
                <w:numId w:val="22"/>
              </w:numPr>
              <w:ind w:left="370" w:hanging="370"/>
            </w:pPr>
            <w:r>
              <w:t>Fire risk assessments have been undertaken</w:t>
            </w:r>
          </w:p>
          <w:p w14:paraId="1F144044" w14:textId="77777777" w:rsidR="00AD1581" w:rsidRDefault="00424BC6">
            <w:pPr>
              <w:numPr>
                <w:ilvl w:val="0"/>
                <w:numId w:val="22"/>
              </w:numPr>
              <w:ind w:left="370" w:hanging="370"/>
            </w:pPr>
            <w:r>
              <w:t>Fire risk assessments have been actioned</w:t>
            </w:r>
          </w:p>
          <w:p w14:paraId="66F2406D" w14:textId="77777777" w:rsidR="00AD1581" w:rsidRDefault="00424BC6">
            <w:pPr>
              <w:numPr>
                <w:ilvl w:val="0"/>
                <w:numId w:val="22"/>
              </w:numPr>
              <w:ind w:left="370" w:hanging="370"/>
            </w:pPr>
            <w:r>
              <w:t xml:space="preserve">All employees have received an appropriate level of fire training </w:t>
            </w:r>
            <w:proofErr w:type="gramStart"/>
            <w:r>
              <w:t xml:space="preserve">   (</w:t>
            </w:r>
            <w:proofErr w:type="gramEnd"/>
            <w:r>
              <w:t>i.e. responsible person for fire, fire warden.)</w:t>
            </w:r>
          </w:p>
          <w:p w14:paraId="769E79A0" w14:textId="77777777" w:rsidR="00AD1581" w:rsidRDefault="00424BC6">
            <w:pPr>
              <w:numPr>
                <w:ilvl w:val="0"/>
                <w:numId w:val="22"/>
              </w:numPr>
              <w:ind w:left="370" w:hanging="370"/>
            </w:pPr>
            <w:r>
              <w:t>Fire records</w:t>
            </w:r>
          </w:p>
        </w:tc>
      </w:tr>
      <w:tr w:rsidR="00AD1581" w14:paraId="127344F4" w14:textId="77777777">
        <w:tc>
          <w:tcPr>
            <w:tcW w:w="1928" w:type="dxa"/>
            <w:tcBorders>
              <w:top w:val="single" w:sz="4" w:space="0" w:color="000000"/>
              <w:left w:val="single" w:sz="4" w:space="0" w:color="000000"/>
              <w:bottom w:val="single" w:sz="4" w:space="0" w:color="000000"/>
              <w:right w:val="single" w:sz="4" w:space="0" w:color="000000"/>
            </w:tcBorders>
            <w:vAlign w:val="center"/>
          </w:tcPr>
          <w:p w14:paraId="5A77FD17" w14:textId="77777777" w:rsidR="00AD1581" w:rsidRDefault="00424BC6">
            <w:r>
              <w:t>First Aid/Medical Procedures</w:t>
            </w:r>
          </w:p>
        </w:tc>
        <w:tc>
          <w:tcPr>
            <w:tcW w:w="7108" w:type="dxa"/>
            <w:tcBorders>
              <w:top w:val="single" w:sz="4" w:space="0" w:color="000000"/>
              <w:left w:val="single" w:sz="4" w:space="0" w:color="000000"/>
              <w:bottom w:val="single" w:sz="4" w:space="0" w:color="000000"/>
              <w:right w:val="single" w:sz="4" w:space="0" w:color="000000"/>
            </w:tcBorders>
          </w:tcPr>
          <w:p w14:paraId="4835441B" w14:textId="77777777" w:rsidR="00AD1581" w:rsidRDefault="00424BC6">
            <w:pPr>
              <w:numPr>
                <w:ilvl w:val="0"/>
                <w:numId w:val="24"/>
              </w:numPr>
              <w:ind w:left="370" w:hanging="370"/>
            </w:pPr>
            <w:r>
              <w:t>Relevant Risk Assessments in relation to First Aid have been undertaken</w:t>
            </w:r>
          </w:p>
          <w:p w14:paraId="3E82971A" w14:textId="77777777" w:rsidR="00AD1581" w:rsidRDefault="00424BC6">
            <w:pPr>
              <w:numPr>
                <w:ilvl w:val="0"/>
                <w:numId w:val="24"/>
              </w:numPr>
              <w:ind w:left="370" w:hanging="370"/>
            </w:pPr>
            <w:r>
              <w:t>Appropriate First Aid trained Staff</w:t>
            </w:r>
          </w:p>
          <w:p w14:paraId="32EB8B60" w14:textId="77777777" w:rsidR="00AD1581" w:rsidRDefault="00424BC6">
            <w:pPr>
              <w:numPr>
                <w:ilvl w:val="0"/>
                <w:numId w:val="24"/>
              </w:numPr>
              <w:ind w:left="370" w:hanging="370"/>
            </w:pPr>
            <w:r>
              <w:t>First Aid containers are suitably dispersed and contents regularly checked</w:t>
            </w:r>
          </w:p>
          <w:p w14:paraId="114EADEE" w14:textId="77777777" w:rsidR="00AD1581" w:rsidRDefault="00424BC6">
            <w:pPr>
              <w:numPr>
                <w:ilvl w:val="0"/>
                <w:numId w:val="24"/>
              </w:numPr>
              <w:ind w:left="370" w:hanging="370"/>
            </w:pPr>
            <w:r>
              <w:t>Suitable storage of medicines and control procedures for administering</w:t>
            </w:r>
          </w:p>
        </w:tc>
      </w:tr>
      <w:tr w:rsidR="00AD1581" w14:paraId="3830F0B3" w14:textId="77777777">
        <w:tc>
          <w:tcPr>
            <w:tcW w:w="1928" w:type="dxa"/>
            <w:tcBorders>
              <w:top w:val="single" w:sz="4" w:space="0" w:color="000000"/>
              <w:left w:val="single" w:sz="4" w:space="0" w:color="000000"/>
              <w:bottom w:val="single" w:sz="4" w:space="0" w:color="000000"/>
              <w:right w:val="single" w:sz="4" w:space="0" w:color="000000"/>
            </w:tcBorders>
            <w:vAlign w:val="center"/>
          </w:tcPr>
          <w:p w14:paraId="6B28EEAC" w14:textId="77777777" w:rsidR="00AD1581" w:rsidRDefault="00424BC6">
            <w:r>
              <w:t>Legionella</w:t>
            </w:r>
          </w:p>
        </w:tc>
        <w:tc>
          <w:tcPr>
            <w:tcW w:w="7108" w:type="dxa"/>
            <w:tcBorders>
              <w:top w:val="single" w:sz="4" w:space="0" w:color="000000"/>
              <w:left w:val="single" w:sz="4" w:space="0" w:color="000000"/>
              <w:bottom w:val="single" w:sz="4" w:space="0" w:color="000000"/>
              <w:right w:val="single" w:sz="4" w:space="0" w:color="000000"/>
            </w:tcBorders>
          </w:tcPr>
          <w:p w14:paraId="1C5938DE" w14:textId="77777777" w:rsidR="00AD1581" w:rsidRDefault="00424BC6">
            <w:pPr>
              <w:numPr>
                <w:ilvl w:val="0"/>
                <w:numId w:val="25"/>
              </w:numPr>
              <w:ind w:left="370" w:hanging="370"/>
            </w:pPr>
            <w:r>
              <w:t>Legionella risk assessments have been undertaken</w:t>
            </w:r>
          </w:p>
          <w:p w14:paraId="25E76435" w14:textId="77777777" w:rsidR="00AD1581" w:rsidRDefault="00424BC6">
            <w:pPr>
              <w:numPr>
                <w:ilvl w:val="0"/>
                <w:numId w:val="25"/>
              </w:numPr>
              <w:ind w:left="370" w:hanging="370"/>
            </w:pPr>
            <w:r>
              <w:t>Legionella monitoring is being undertaken in accordance with ACOP L8 or Risk Assessment stipulation</w:t>
            </w:r>
          </w:p>
          <w:p w14:paraId="38FC0AA3" w14:textId="77777777" w:rsidR="00AD1581" w:rsidRDefault="00424BC6">
            <w:pPr>
              <w:numPr>
                <w:ilvl w:val="0"/>
                <w:numId w:val="25"/>
              </w:numPr>
              <w:ind w:left="370" w:hanging="370"/>
            </w:pPr>
            <w:r>
              <w:t>Site Trained Legionella Representative is identified and carrying out duties</w:t>
            </w:r>
          </w:p>
        </w:tc>
      </w:tr>
      <w:tr w:rsidR="00AD1581" w14:paraId="2C7FBA5E" w14:textId="77777777">
        <w:tc>
          <w:tcPr>
            <w:tcW w:w="1928" w:type="dxa"/>
            <w:tcBorders>
              <w:top w:val="single" w:sz="4" w:space="0" w:color="000000"/>
              <w:left w:val="single" w:sz="4" w:space="0" w:color="000000"/>
              <w:bottom w:val="single" w:sz="4" w:space="0" w:color="000000"/>
              <w:right w:val="single" w:sz="4" w:space="0" w:color="000000"/>
            </w:tcBorders>
            <w:vAlign w:val="center"/>
          </w:tcPr>
          <w:p w14:paraId="488EC291" w14:textId="77777777" w:rsidR="00AD1581" w:rsidRDefault="00424BC6">
            <w:r>
              <w:t>Workplace Transport</w:t>
            </w:r>
          </w:p>
        </w:tc>
        <w:tc>
          <w:tcPr>
            <w:tcW w:w="7108" w:type="dxa"/>
            <w:tcBorders>
              <w:top w:val="single" w:sz="4" w:space="0" w:color="000000"/>
              <w:left w:val="single" w:sz="4" w:space="0" w:color="000000"/>
              <w:bottom w:val="single" w:sz="4" w:space="0" w:color="000000"/>
              <w:right w:val="single" w:sz="4" w:space="0" w:color="000000"/>
            </w:tcBorders>
          </w:tcPr>
          <w:p w14:paraId="27CB0FB7" w14:textId="77777777" w:rsidR="00AD1581" w:rsidRDefault="00424BC6">
            <w:pPr>
              <w:numPr>
                <w:ilvl w:val="0"/>
                <w:numId w:val="26"/>
              </w:numPr>
              <w:ind w:left="370" w:hanging="370"/>
            </w:pPr>
            <w:r>
              <w:t>Are workplace transport risks well controlled?</w:t>
            </w:r>
          </w:p>
          <w:p w14:paraId="3426AD8F" w14:textId="77777777" w:rsidR="00AD1581" w:rsidRDefault="00424BC6">
            <w:pPr>
              <w:numPr>
                <w:ilvl w:val="0"/>
                <w:numId w:val="26"/>
              </w:numPr>
              <w:ind w:left="370" w:hanging="370"/>
            </w:pPr>
            <w:r>
              <w:t>Safe Site (Pedestrian segregation/clearly marked traffic routes)</w:t>
            </w:r>
          </w:p>
          <w:p w14:paraId="4ADD04C4" w14:textId="77777777" w:rsidR="00AD1581" w:rsidRDefault="00424BC6">
            <w:pPr>
              <w:numPr>
                <w:ilvl w:val="0"/>
                <w:numId w:val="26"/>
              </w:numPr>
              <w:ind w:left="370" w:hanging="370"/>
            </w:pPr>
            <w:r>
              <w:t>Safe Driver (well trained/competent/supervised)</w:t>
            </w:r>
          </w:p>
          <w:p w14:paraId="1C0CA76D" w14:textId="77777777" w:rsidR="00AD1581" w:rsidRDefault="00424BC6">
            <w:pPr>
              <w:numPr>
                <w:ilvl w:val="0"/>
                <w:numId w:val="26"/>
              </w:numPr>
              <w:ind w:left="370" w:hanging="370"/>
            </w:pPr>
            <w:r>
              <w:t xml:space="preserve">Safe Vehicle (suitable for task/well maintained both preventative &amp; reactive/suitable safety device fitted &amp; used </w:t>
            </w:r>
            <w:proofErr w:type="gramStart"/>
            <w:r>
              <w:t>CCTV )</w:t>
            </w:r>
            <w:proofErr w:type="gramEnd"/>
          </w:p>
        </w:tc>
      </w:tr>
      <w:tr w:rsidR="00AD1581" w14:paraId="514B92BC" w14:textId="77777777">
        <w:tc>
          <w:tcPr>
            <w:tcW w:w="1928" w:type="dxa"/>
            <w:tcBorders>
              <w:top w:val="single" w:sz="4" w:space="0" w:color="000000"/>
              <w:left w:val="single" w:sz="4" w:space="0" w:color="000000"/>
              <w:bottom w:val="single" w:sz="4" w:space="0" w:color="000000"/>
              <w:right w:val="single" w:sz="4" w:space="0" w:color="000000"/>
            </w:tcBorders>
            <w:vAlign w:val="center"/>
          </w:tcPr>
          <w:p w14:paraId="3B1D83B6" w14:textId="77777777" w:rsidR="00AD1581" w:rsidRDefault="00424BC6">
            <w:r>
              <w:t>COSHH</w:t>
            </w:r>
          </w:p>
        </w:tc>
        <w:tc>
          <w:tcPr>
            <w:tcW w:w="7108" w:type="dxa"/>
            <w:tcBorders>
              <w:top w:val="single" w:sz="4" w:space="0" w:color="000000"/>
              <w:left w:val="single" w:sz="4" w:space="0" w:color="000000"/>
              <w:bottom w:val="single" w:sz="4" w:space="0" w:color="000000"/>
              <w:right w:val="single" w:sz="4" w:space="0" w:color="000000"/>
            </w:tcBorders>
          </w:tcPr>
          <w:p w14:paraId="7652B59B" w14:textId="77777777" w:rsidR="00AD1581" w:rsidRDefault="00424BC6">
            <w:pPr>
              <w:numPr>
                <w:ilvl w:val="0"/>
                <w:numId w:val="27"/>
              </w:numPr>
              <w:ind w:left="370" w:hanging="370"/>
            </w:pPr>
            <w:r>
              <w:t>Adequate assessment, information, instruction, supervision in place</w:t>
            </w:r>
          </w:p>
          <w:p w14:paraId="5E0DE901" w14:textId="77777777" w:rsidR="00AD1581" w:rsidRDefault="00424BC6">
            <w:pPr>
              <w:numPr>
                <w:ilvl w:val="0"/>
                <w:numId w:val="27"/>
              </w:numPr>
              <w:ind w:left="370" w:hanging="370"/>
            </w:pPr>
            <w:r>
              <w:t>Adequate controls in place (substitution/engineering controls/LEV/PPE)</w:t>
            </w:r>
          </w:p>
          <w:p w14:paraId="56B0A234" w14:textId="77777777" w:rsidR="00AD1581" w:rsidRDefault="00424BC6">
            <w:pPr>
              <w:numPr>
                <w:ilvl w:val="0"/>
                <w:numId w:val="27"/>
              </w:numPr>
              <w:ind w:left="370" w:hanging="370"/>
            </w:pPr>
            <w:r>
              <w:t>Suitable health surveillance with records in place and records kept</w:t>
            </w:r>
          </w:p>
        </w:tc>
      </w:tr>
      <w:tr w:rsidR="00AD1581" w14:paraId="0594A1E4" w14:textId="77777777">
        <w:tc>
          <w:tcPr>
            <w:tcW w:w="1928" w:type="dxa"/>
            <w:tcBorders>
              <w:top w:val="single" w:sz="4" w:space="0" w:color="000000"/>
              <w:left w:val="single" w:sz="4" w:space="0" w:color="000000"/>
              <w:bottom w:val="single" w:sz="4" w:space="0" w:color="000000"/>
              <w:right w:val="single" w:sz="4" w:space="0" w:color="000000"/>
            </w:tcBorders>
            <w:vAlign w:val="center"/>
          </w:tcPr>
          <w:p w14:paraId="5B491B13" w14:textId="77777777" w:rsidR="00AD1581" w:rsidRDefault="00424BC6">
            <w:r>
              <w:t>Manual Handling Operations (MHO)</w:t>
            </w:r>
          </w:p>
        </w:tc>
        <w:tc>
          <w:tcPr>
            <w:tcW w:w="7108" w:type="dxa"/>
            <w:tcBorders>
              <w:top w:val="single" w:sz="4" w:space="0" w:color="000000"/>
              <w:left w:val="single" w:sz="4" w:space="0" w:color="000000"/>
              <w:bottom w:val="single" w:sz="4" w:space="0" w:color="000000"/>
              <w:right w:val="single" w:sz="4" w:space="0" w:color="000000"/>
            </w:tcBorders>
          </w:tcPr>
          <w:p w14:paraId="1EA08D82" w14:textId="77777777" w:rsidR="00AD1581" w:rsidRDefault="00424BC6">
            <w:pPr>
              <w:numPr>
                <w:ilvl w:val="0"/>
                <w:numId w:val="6"/>
              </w:numPr>
              <w:ind w:left="370" w:hanging="370"/>
            </w:pPr>
            <w:r>
              <w:t xml:space="preserve">MHO hazards </w:t>
            </w:r>
            <w:proofErr w:type="gramStart"/>
            <w:r>
              <w:t>identified,</w:t>
            </w:r>
            <w:proofErr w:type="gramEnd"/>
            <w:r>
              <w:t xml:space="preserve"> risk assessed; and control measures implemented</w:t>
            </w:r>
          </w:p>
          <w:p w14:paraId="10617365" w14:textId="77777777" w:rsidR="00AD1581" w:rsidRDefault="00424BC6">
            <w:pPr>
              <w:numPr>
                <w:ilvl w:val="0"/>
                <w:numId w:val="6"/>
              </w:numPr>
              <w:ind w:left="370" w:hanging="370"/>
            </w:pPr>
            <w:r>
              <w:t>Employees are provided with suitable instruction and training in the control measures &amp; manual handling techniques</w:t>
            </w:r>
          </w:p>
        </w:tc>
      </w:tr>
      <w:tr w:rsidR="00AD1581" w14:paraId="7989B8DE" w14:textId="77777777">
        <w:tc>
          <w:tcPr>
            <w:tcW w:w="1928" w:type="dxa"/>
            <w:tcBorders>
              <w:top w:val="single" w:sz="4" w:space="0" w:color="000000"/>
              <w:left w:val="single" w:sz="4" w:space="0" w:color="000000"/>
              <w:bottom w:val="single" w:sz="4" w:space="0" w:color="000000"/>
              <w:right w:val="single" w:sz="4" w:space="0" w:color="000000"/>
            </w:tcBorders>
            <w:vAlign w:val="center"/>
          </w:tcPr>
          <w:p w14:paraId="32136426" w14:textId="77777777" w:rsidR="00AD1581" w:rsidRDefault="00424BC6">
            <w:r>
              <w:t>Slips &amp; Trips</w:t>
            </w:r>
          </w:p>
        </w:tc>
        <w:tc>
          <w:tcPr>
            <w:tcW w:w="7108" w:type="dxa"/>
            <w:tcBorders>
              <w:top w:val="single" w:sz="4" w:space="0" w:color="000000"/>
              <w:left w:val="single" w:sz="4" w:space="0" w:color="000000"/>
              <w:bottom w:val="single" w:sz="4" w:space="0" w:color="000000"/>
              <w:right w:val="single" w:sz="4" w:space="0" w:color="000000"/>
            </w:tcBorders>
          </w:tcPr>
          <w:p w14:paraId="2CF5C1C0" w14:textId="77777777" w:rsidR="00AD1581" w:rsidRDefault="00424BC6">
            <w:pPr>
              <w:numPr>
                <w:ilvl w:val="0"/>
                <w:numId w:val="18"/>
              </w:numPr>
              <w:ind w:left="370" w:hanging="370"/>
            </w:pPr>
            <w:r>
              <w:t>Are floors/footwear adequately slip resistant for the environment; and walkways clear and in good condition?</w:t>
            </w:r>
          </w:p>
          <w:p w14:paraId="6B16A236" w14:textId="77777777" w:rsidR="00AD1581" w:rsidRDefault="00424BC6">
            <w:pPr>
              <w:numPr>
                <w:ilvl w:val="0"/>
                <w:numId w:val="18"/>
              </w:numPr>
              <w:ind w:left="370" w:hanging="370"/>
            </w:pPr>
            <w:r>
              <w:t>Trip hazards removed as far as reasonably practicable</w:t>
            </w:r>
          </w:p>
          <w:p w14:paraId="5E59EC0C" w14:textId="77777777" w:rsidR="00AD1581" w:rsidRDefault="00424BC6">
            <w:pPr>
              <w:numPr>
                <w:ilvl w:val="0"/>
                <w:numId w:val="18"/>
              </w:numPr>
              <w:ind w:left="370" w:hanging="370"/>
            </w:pPr>
            <w:r>
              <w:t>Adequate floor drainage</w:t>
            </w:r>
          </w:p>
          <w:p w14:paraId="3AC18112" w14:textId="77777777" w:rsidR="00AD1581" w:rsidRDefault="00424BC6">
            <w:pPr>
              <w:numPr>
                <w:ilvl w:val="0"/>
                <w:numId w:val="18"/>
              </w:numPr>
              <w:ind w:left="370" w:hanging="370"/>
            </w:pPr>
            <w:r>
              <w:t>Suitable floor cleaning methods/ including procedures for spillages</w:t>
            </w:r>
          </w:p>
          <w:p w14:paraId="2C815AEB" w14:textId="77777777" w:rsidR="00AD1581" w:rsidRDefault="00424BC6">
            <w:pPr>
              <w:numPr>
                <w:ilvl w:val="0"/>
                <w:numId w:val="18"/>
              </w:numPr>
              <w:ind w:left="370" w:hanging="370"/>
            </w:pPr>
            <w:r>
              <w:t xml:space="preserve">Suitable control measures utilised matting </w:t>
            </w:r>
          </w:p>
        </w:tc>
      </w:tr>
    </w:tbl>
    <w:p w14:paraId="33861223" w14:textId="77777777" w:rsidR="00AD1581" w:rsidRDefault="00424BC6">
      <w:r>
        <w:br w:type="page"/>
      </w:r>
    </w:p>
    <w:tbl>
      <w:tblPr>
        <w:tblStyle w:val="a1"/>
        <w:tblW w:w="90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8"/>
        <w:gridCol w:w="7108"/>
      </w:tblGrid>
      <w:tr w:rsidR="00AD1581" w14:paraId="0E4E0D57" w14:textId="77777777">
        <w:tc>
          <w:tcPr>
            <w:tcW w:w="1928" w:type="dxa"/>
            <w:tcBorders>
              <w:top w:val="single" w:sz="4" w:space="0" w:color="000000"/>
              <w:left w:val="single" w:sz="4" w:space="0" w:color="000000"/>
              <w:bottom w:val="single" w:sz="4" w:space="0" w:color="000000"/>
              <w:right w:val="single" w:sz="4" w:space="0" w:color="000000"/>
            </w:tcBorders>
            <w:vAlign w:val="center"/>
          </w:tcPr>
          <w:p w14:paraId="39729B5D" w14:textId="77777777" w:rsidR="00AD1581" w:rsidRDefault="00424BC6">
            <w:r>
              <w:lastRenderedPageBreak/>
              <w:t>Hand Arm Vibration (HAV’s)</w:t>
            </w:r>
          </w:p>
        </w:tc>
        <w:tc>
          <w:tcPr>
            <w:tcW w:w="7108" w:type="dxa"/>
            <w:tcBorders>
              <w:top w:val="single" w:sz="4" w:space="0" w:color="000000"/>
              <w:left w:val="single" w:sz="4" w:space="0" w:color="000000"/>
              <w:bottom w:val="single" w:sz="4" w:space="0" w:color="000000"/>
              <w:right w:val="single" w:sz="4" w:space="0" w:color="000000"/>
            </w:tcBorders>
          </w:tcPr>
          <w:p w14:paraId="7CBEFFAB" w14:textId="77777777" w:rsidR="00AD1581" w:rsidRDefault="00424BC6">
            <w:pPr>
              <w:numPr>
                <w:ilvl w:val="0"/>
                <w:numId w:val="19"/>
              </w:numPr>
              <w:ind w:left="370" w:hanging="370"/>
            </w:pPr>
            <w:r>
              <w:t>Vibration reduced as low as reasonably practicable</w:t>
            </w:r>
          </w:p>
          <w:p w14:paraId="46634EDD" w14:textId="77777777" w:rsidR="00AD1581" w:rsidRDefault="00424BC6">
            <w:pPr>
              <w:numPr>
                <w:ilvl w:val="0"/>
                <w:numId w:val="19"/>
              </w:numPr>
              <w:ind w:left="370" w:hanging="370"/>
            </w:pPr>
            <w:r>
              <w:t>Continuing/residual risk managed (equipment selection; operator training; management of exposure duration)</w:t>
            </w:r>
          </w:p>
          <w:p w14:paraId="6AD544FB" w14:textId="77777777" w:rsidR="00AD1581" w:rsidRDefault="00424BC6">
            <w:pPr>
              <w:numPr>
                <w:ilvl w:val="0"/>
                <w:numId w:val="19"/>
              </w:numPr>
              <w:ind w:left="370" w:hanging="370"/>
            </w:pPr>
            <w:r>
              <w:t>Is exposure below the legal limit?</w:t>
            </w:r>
          </w:p>
          <w:p w14:paraId="12C44314" w14:textId="77777777" w:rsidR="00AD1581" w:rsidRDefault="00424BC6">
            <w:pPr>
              <w:numPr>
                <w:ilvl w:val="0"/>
                <w:numId w:val="19"/>
              </w:numPr>
              <w:ind w:left="370" w:hanging="370"/>
            </w:pPr>
            <w:r>
              <w:t>Is Health Surveillance programme in place (including dose meters)?</w:t>
            </w:r>
          </w:p>
        </w:tc>
      </w:tr>
      <w:tr w:rsidR="00AD1581" w14:paraId="04F66338" w14:textId="77777777">
        <w:tc>
          <w:tcPr>
            <w:tcW w:w="1928" w:type="dxa"/>
            <w:tcBorders>
              <w:top w:val="single" w:sz="4" w:space="0" w:color="000000"/>
              <w:left w:val="single" w:sz="4" w:space="0" w:color="000000"/>
              <w:bottom w:val="single" w:sz="4" w:space="0" w:color="000000"/>
              <w:right w:val="single" w:sz="4" w:space="0" w:color="000000"/>
            </w:tcBorders>
            <w:vAlign w:val="center"/>
          </w:tcPr>
          <w:p w14:paraId="6362897C" w14:textId="77777777" w:rsidR="00AD1581" w:rsidRDefault="00424BC6">
            <w:r>
              <w:t>Noise</w:t>
            </w:r>
          </w:p>
        </w:tc>
        <w:tc>
          <w:tcPr>
            <w:tcW w:w="7108" w:type="dxa"/>
            <w:tcBorders>
              <w:top w:val="single" w:sz="4" w:space="0" w:color="000000"/>
              <w:left w:val="single" w:sz="4" w:space="0" w:color="000000"/>
              <w:bottom w:val="single" w:sz="4" w:space="0" w:color="000000"/>
              <w:right w:val="single" w:sz="4" w:space="0" w:color="000000"/>
            </w:tcBorders>
          </w:tcPr>
          <w:p w14:paraId="564153CE" w14:textId="77777777" w:rsidR="00AD1581" w:rsidRDefault="00424BC6">
            <w:pPr>
              <w:numPr>
                <w:ilvl w:val="0"/>
                <w:numId w:val="10"/>
              </w:numPr>
              <w:ind w:left="370" w:hanging="370"/>
            </w:pPr>
            <w:r>
              <w:t>Noise exposure reduced as low as reasonably practicable</w:t>
            </w:r>
          </w:p>
          <w:p w14:paraId="2338E60C" w14:textId="77777777" w:rsidR="00AD1581" w:rsidRDefault="00424BC6">
            <w:pPr>
              <w:numPr>
                <w:ilvl w:val="0"/>
                <w:numId w:val="10"/>
              </w:numPr>
              <w:ind w:left="370" w:hanging="370"/>
            </w:pPr>
            <w:r>
              <w:t>Continuing/residual risk managed (equipment selection; Operator training; suitable PPE available/used)</w:t>
            </w:r>
          </w:p>
          <w:p w14:paraId="58DE1687" w14:textId="77777777" w:rsidR="00AD1581" w:rsidRDefault="00424BC6">
            <w:pPr>
              <w:numPr>
                <w:ilvl w:val="0"/>
                <w:numId w:val="10"/>
              </w:numPr>
              <w:ind w:left="370" w:hanging="370"/>
            </w:pPr>
            <w:r>
              <w:t>Is exposure below the legal limit?</w:t>
            </w:r>
          </w:p>
          <w:p w14:paraId="5B130D69" w14:textId="77777777" w:rsidR="00AD1581" w:rsidRDefault="00424BC6">
            <w:pPr>
              <w:numPr>
                <w:ilvl w:val="0"/>
                <w:numId w:val="10"/>
              </w:numPr>
              <w:ind w:left="370" w:hanging="370"/>
            </w:pPr>
            <w:r>
              <w:t>Is Health Surveillance programme in place?</w:t>
            </w:r>
          </w:p>
        </w:tc>
      </w:tr>
      <w:tr w:rsidR="00AD1581" w14:paraId="4CCD1EEE" w14:textId="77777777">
        <w:tc>
          <w:tcPr>
            <w:tcW w:w="1928" w:type="dxa"/>
            <w:tcBorders>
              <w:top w:val="single" w:sz="4" w:space="0" w:color="000000"/>
              <w:left w:val="single" w:sz="4" w:space="0" w:color="000000"/>
              <w:bottom w:val="single" w:sz="4" w:space="0" w:color="000000"/>
              <w:right w:val="single" w:sz="4" w:space="0" w:color="000000"/>
            </w:tcBorders>
            <w:vAlign w:val="center"/>
          </w:tcPr>
          <w:p w14:paraId="7B49084C" w14:textId="77777777" w:rsidR="00AD1581" w:rsidRDefault="00424BC6">
            <w:r>
              <w:t>Work at Height</w:t>
            </w:r>
          </w:p>
        </w:tc>
        <w:tc>
          <w:tcPr>
            <w:tcW w:w="7108" w:type="dxa"/>
            <w:tcBorders>
              <w:top w:val="single" w:sz="4" w:space="0" w:color="000000"/>
              <w:left w:val="single" w:sz="4" w:space="0" w:color="000000"/>
              <w:bottom w:val="single" w:sz="4" w:space="0" w:color="000000"/>
              <w:right w:val="single" w:sz="4" w:space="0" w:color="000000"/>
            </w:tcBorders>
          </w:tcPr>
          <w:p w14:paraId="3BD04B36" w14:textId="77777777" w:rsidR="00AD1581" w:rsidRDefault="00424BC6">
            <w:pPr>
              <w:numPr>
                <w:ilvl w:val="0"/>
                <w:numId w:val="30"/>
              </w:numPr>
              <w:ind w:left="370" w:hanging="370"/>
            </w:pPr>
            <w:r>
              <w:t>Work At Height activities have been identified, assessed and controls put in place (with reference to the hierarchy in WAH)</w:t>
            </w:r>
          </w:p>
          <w:p w14:paraId="40E23D58" w14:textId="77777777" w:rsidR="00AD1581" w:rsidRDefault="00424BC6">
            <w:pPr>
              <w:numPr>
                <w:ilvl w:val="0"/>
                <w:numId w:val="30"/>
              </w:numPr>
              <w:ind w:left="370" w:hanging="370"/>
            </w:pPr>
            <w:r>
              <w:t>Equipment appropriate to the job/properly maintained</w:t>
            </w:r>
          </w:p>
          <w:p w14:paraId="425833EF" w14:textId="77777777" w:rsidR="00AD1581" w:rsidRDefault="00424BC6">
            <w:pPr>
              <w:numPr>
                <w:ilvl w:val="0"/>
                <w:numId w:val="30"/>
              </w:numPr>
              <w:ind w:left="370" w:hanging="370"/>
            </w:pPr>
            <w:r>
              <w:t>Employees trained in use of the equipment in place</w:t>
            </w:r>
          </w:p>
        </w:tc>
      </w:tr>
      <w:tr w:rsidR="00AD1581" w14:paraId="4DC0DAAB" w14:textId="77777777">
        <w:tc>
          <w:tcPr>
            <w:tcW w:w="1928" w:type="dxa"/>
            <w:tcBorders>
              <w:top w:val="single" w:sz="4" w:space="0" w:color="000000"/>
              <w:left w:val="single" w:sz="4" w:space="0" w:color="000000"/>
              <w:bottom w:val="single" w:sz="4" w:space="0" w:color="000000"/>
              <w:right w:val="single" w:sz="4" w:space="0" w:color="000000"/>
            </w:tcBorders>
            <w:vAlign w:val="center"/>
          </w:tcPr>
          <w:p w14:paraId="742878C2" w14:textId="77777777" w:rsidR="00AD1581" w:rsidRDefault="00424BC6">
            <w:r>
              <w:t>Machinery Safety</w:t>
            </w:r>
          </w:p>
        </w:tc>
        <w:tc>
          <w:tcPr>
            <w:tcW w:w="7108" w:type="dxa"/>
            <w:tcBorders>
              <w:top w:val="single" w:sz="4" w:space="0" w:color="000000"/>
              <w:left w:val="single" w:sz="4" w:space="0" w:color="000000"/>
              <w:bottom w:val="single" w:sz="4" w:space="0" w:color="000000"/>
              <w:right w:val="single" w:sz="4" w:space="0" w:color="000000"/>
            </w:tcBorders>
          </w:tcPr>
          <w:p w14:paraId="4FADA4AF" w14:textId="77777777" w:rsidR="00AD1581" w:rsidRDefault="00424BC6">
            <w:pPr>
              <w:numPr>
                <w:ilvl w:val="0"/>
                <w:numId w:val="42"/>
              </w:numPr>
              <w:ind w:left="370" w:hanging="370"/>
            </w:pPr>
            <w:r>
              <w:t>Dangerous parts of machinery are not accessible</w:t>
            </w:r>
          </w:p>
          <w:p w14:paraId="5393B14E" w14:textId="77777777" w:rsidR="00AD1581" w:rsidRDefault="00424BC6">
            <w:pPr>
              <w:numPr>
                <w:ilvl w:val="0"/>
                <w:numId w:val="42"/>
              </w:numPr>
              <w:ind w:left="370" w:hanging="370"/>
            </w:pPr>
            <w:r>
              <w:t>Appropriate guards in place (Fixed/</w:t>
            </w:r>
            <w:proofErr w:type="gramStart"/>
            <w:r>
              <w:t>interlocked )</w:t>
            </w:r>
            <w:proofErr w:type="gramEnd"/>
          </w:p>
          <w:p w14:paraId="6405CE1B" w14:textId="77777777" w:rsidR="00AD1581" w:rsidRDefault="00424BC6">
            <w:pPr>
              <w:numPr>
                <w:ilvl w:val="0"/>
                <w:numId w:val="42"/>
              </w:numPr>
              <w:ind w:left="370" w:hanging="370"/>
            </w:pPr>
            <w:r>
              <w:t>Lock off/isolation procedures in place</w:t>
            </w:r>
          </w:p>
        </w:tc>
      </w:tr>
      <w:tr w:rsidR="00AD1581" w14:paraId="34C649DD" w14:textId="77777777">
        <w:tc>
          <w:tcPr>
            <w:tcW w:w="1928" w:type="dxa"/>
            <w:tcBorders>
              <w:top w:val="single" w:sz="4" w:space="0" w:color="000000"/>
              <w:left w:val="single" w:sz="4" w:space="0" w:color="000000"/>
              <w:bottom w:val="single" w:sz="4" w:space="0" w:color="000000"/>
              <w:right w:val="single" w:sz="4" w:space="0" w:color="000000"/>
            </w:tcBorders>
            <w:vAlign w:val="center"/>
          </w:tcPr>
          <w:p w14:paraId="7A91AB6F" w14:textId="77777777" w:rsidR="00AD1581" w:rsidRDefault="00424BC6">
            <w:r>
              <w:t>Display Screen Equipment</w:t>
            </w:r>
          </w:p>
        </w:tc>
        <w:tc>
          <w:tcPr>
            <w:tcW w:w="7108" w:type="dxa"/>
            <w:tcBorders>
              <w:top w:val="single" w:sz="4" w:space="0" w:color="000000"/>
              <w:left w:val="single" w:sz="4" w:space="0" w:color="000000"/>
              <w:bottom w:val="single" w:sz="4" w:space="0" w:color="000000"/>
              <w:right w:val="single" w:sz="4" w:space="0" w:color="000000"/>
            </w:tcBorders>
            <w:vAlign w:val="center"/>
          </w:tcPr>
          <w:p w14:paraId="416AAEF2" w14:textId="77777777" w:rsidR="00AD1581" w:rsidRDefault="00424BC6">
            <w:pPr>
              <w:numPr>
                <w:ilvl w:val="0"/>
                <w:numId w:val="37"/>
              </w:numPr>
              <w:ind w:left="370" w:hanging="370"/>
            </w:pPr>
            <w:r>
              <w:t>DSE assessments have been undertaken and actions implemented</w:t>
            </w:r>
          </w:p>
        </w:tc>
      </w:tr>
      <w:tr w:rsidR="00AD1581" w14:paraId="07A24990" w14:textId="77777777">
        <w:tc>
          <w:tcPr>
            <w:tcW w:w="1928" w:type="dxa"/>
            <w:tcBorders>
              <w:top w:val="single" w:sz="4" w:space="0" w:color="000000"/>
              <w:left w:val="single" w:sz="4" w:space="0" w:color="000000"/>
              <w:bottom w:val="single" w:sz="4" w:space="0" w:color="000000"/>
              <w:right w:val="single" w:sz="4" w:space="0" w:color="000000"/>
            </w:tcBorders>
            <w:vAlign w:val="center"/>
          </w:tcPr>
          <w:p w14:paraId="360C75DB" w14:textId="77777777" w:rsidR="00AD1581" w:rsidRDefault="00424BC6">
            <w:r>
              <w:t>Work Related Stress</w:t>
            </w:r>
          </w:p>
        </w:tc>
        <w:tc>
          <w:tcPr>
            <w:tcW w:w="7108" w:type="dxa"/>
            <w:tcBorders>
              <w:top w:val="single" w:sz="4" w:space="0" w:color="000000"/>
              <w:left w:val="single" w:sz="4" w:space="0" w:color="000000"/>
              <w:bottom w:val="single" w:sz="4" w:space="0" w:color="000000"/>
              <w:right w:val="single" w:sz="4" w:space="0" w:color="000000"/>
            </w:tcBorders>
          </w:tcPr>
          <w:p w14:paraId="171232D8" w14:textId="77777777" w:rsidR="00AD1581" w:rsidRDefault="00424BC6">
            <w:pPr>
              <w:numPr>
                <w:ilvl w:val="0"/>
                <w:numId w:val="13"/>
              </w:numPr>
              <w:ind w:left="370" w:hanging="370"/>
            </w:pPr>
            <w:r>
              <w:t>Team/dept work related stress assessment has been undertaken as appropriate</w:t>
            </w:r>
          </w:p>
          <w:p w14:paraId="30354B9B" w14:textId="77777777" w:rsidR="00AD1581" w:rsidRDefault="00424BC6">
            <w:pPr>
              <w:numPr>
                <w:ilvl w:val="0"/>
                <w:numId w:val="13"/>
              </w:numPr>
              <w:ind w:left="370" w:hanging="370"/>
            </w:pPr>
            <w:r>
              <w:t xml:space="preserve">Individual </w:t>
            </w:r>
            <w:proofErr w:type="gramStart"/>
            <w:r>
              <w:t>work related</w:t>
            </w:r>
            <w:proofErr w:type="gramEnd"/>
            <w:r>
              <w:t xml:space="preserve"> stress assessments have been undertaken as appropriate. </w:t>
            </w:r>
          </w:p>
        </w:tc>
      </w:tr>
      <w:tr w:rsidR="00AD1581" w14:paraId="41E64364" w14:textId="77777777">
        <w:tc>
          <w:tcPr>
            <w:tcW w:w="1928" w:type="dxa"/>
            <w:tcBorders>
              <w:top w:val="single" w:sz="4" w:space="0" w:color="000000"/>
              <w:left w:val="single" w:sz="4" w:space="0" w:color="000000"/>
              <w:bottom w:val="single" w:sz="4" w:space="0" w:color="000000"/>
              <w:right w:val="single" w:sz="4" w:space="0" w:color="000000"/>
            </w:tcBorders>
            <w:vAlign w:val="center"/>
          </w:tcPr>
          <w:p w14:paraId="77ECBB07" w14:textId="77777777" w:rsidR="00AD1581" w:rsidRDefault="00424BC6">
            <w:r>
              <w:t>Electricity</w:t>
            </w:r>
          </w:p>
        </w:tc>
        <w:tc>
          <w:tcPr>
            <w:tcW w:w="7108" w:type="dxa"/>
            <w:tcBorders>
              <w:top w:val="single" w:sz="4" w:space="0" w:color="000000"/>
              <w:left w:val="single" w:sz="4" w:space="0" w:color="000000"/>
              <w:bottom w:val="single" w:sz="4" w:space="0" w:color="000000"/>
              <w:right w:val="single" w:sz="4" w:space="0" w:color="000000"/>
            </w:tcBorders>
          </w:tcPr>
          <w:p w14:paraId="4FCFF1B4" w14:textId="77777777" w:rsidR="00AD1581" w:rsidRDefault="00424BC6">
            <w:pPr>
              <w:numPr>
                <w:ilvl w:val="0"/>
                <w:numId w:val="39"/>
              </w:numPr>
              <w:ind w:left="370" w:hanging="370"/>
            </w:pPr>
            <w:r>
              <w:t>Portable Appliance testing is undertaken</w:t>
            </w:r>
          </w:p>
          <w:p w14:paraId="77787176" w14:textId="77777777" w:rsidR="00AD1581" w:rsidRDefault="00424BC6">
            <w:pPr>
              <w:numPr>
                <w:ilvl w:val="0"/>
                <w:numId w:val="39"/>
              </w:numPr>
              <w:ind w:left="370" w:hanging="370"/>
            </w:pPr>
            <w:r>
              <w:t>Electrical Integrity testing is undertaken</w:t>
            </w:r>
          </w:p>
          <w:p w14:paraId="62A5AB5C" w14:textId="77777777" w:rsidR="00AD1581" w:rsidRDefault="00424BC6">
            <w:pPr>
              <w:numPr>
                <w:ilvl w:val="0"/>
                <w:numId w:val="39"/>
              </w:numPr>
              <w:ind w:left="370" w:hanging="370"/>
            </w:pPr>
            <w:r>
              <w:t>User visual inspections and periodic visual inspections are undertaken</w:t>
            </w:r>
          </w:p>
          <w:p w14:paraId="08ABCD0E" w14:textId="77777777" w:rsidR="00AD1581" w:rsidRDefault="00424BC6">
            <w:pPr>
              <w:numPr>
                <w:ilvl w:val="0"/>
                <w:numId w:val="39"/>
              </w:numPr>
              <w:ind w:left="370" w:hanging="370"/>
            </w:pPr>
            <w:r>
              <w:t>Switch rooms and distribution boards are appropriately locked, have Authorised Access, or are safe by design</w:t>
            </w:r>
          </w:p>
        </w:tc>
      </w:tr>
      <w:tr w:rsidR="00AD1581" w14:paraId="1EEA8708" w14:textId="77777777">
        <w:tc>
          <w:tcPr>
            <w:tcW w:w="1928" w:type="dxa"/>
            <w:tcBorders>
              <w:top w:val="single" w:sz="4" w:space="0" w:color="000000"/>
              <w:left w:val="single" w:sz="4" w:space="0" w:color="000000"/>
              <w:bottom w:val="single" w:sz="4" w:space="0" w:color="000000"/>
              <w:right w:val="single" w:sz="4" w:space="0" w:color="000000"/>
            </w:tcBorders>
            <w:vAlign w:val="center"/>
          </w:tcPr>
          <w:p w14:paraId="39B41ABC" w14:textId="77777777" w:rsidR="00AD1581" w:rsidRDefault="00424BC6">
            <w:r>
              <w:t>Lone Working/Violence &amp; Aggression</w:t>
            </w:r>
          </w:p>
        </w:tc>
        <w:tc>
          <w:tcPr>
            <w:tcW w:w="7108" w:type="dxa"/>
            <w:tcBorders>
              <w:top w:val="single" w:sz="4" w:space="0" w:color="000000"/>
              <w:left w:val="single" w:sz="4" w:space="0" w:color="000000"/>
              <w:bottom w:val="single" w:sz="4" w:space="0" w:color="000000"/>
              <w:right w:val="single" w:sz="4" w:space="0" w:color="000000"/>
            </w:tcBorders>
          </w:tcPr>
          <w:p w14:paraId="4D727C1B" w14:textId="77777777" w:rsidR="00AD1581" w:rsidRDefault="00424BC6">
            <w:pPr>
              <w:numPr>
                <w:ilvl w:val="0"/>
                <w:numId w:val="16"/>
              </w:numPr>
              <w:ind w:left="370" w:hanging="370"/>
            </w:pPr>
            <w:r>
              <w:t>Activities that expose EBOR employees to risks from lone working and violence &amp; aggression have been identified, assessed and appropriate controls implemented.</w:t>
            </w:r>
          </w:p>
          <w:p w14:paraId="3C100188" w14:textId="77777777" w:rsidR="00AD1581" w:rsidRDefault="00424BC6">
            <w:pPr>
              <w:numPr>
                <w:ilvl w:val="0"/>
                <w:numId w:val="16"/>
              </w:numPr>
              <w:ind w:left="370" w:hanging="370"/>
            </w:pPr>
            <w:r>
              <w:t xml:space="preserve">Staff have received appropriate training dependent upon the assessed level of risk </w:t>
            </w:r>
          </w:p>
          <w:p w14:paraId="4D17A38F" w14:textId="77777777" w:rsidR="00AD1581" w:rsidRDefault="00424BC6">
            <w:pPr>
              <w:numPr>
                <w:ilvl w:val="0"/>
                <w:numId w:val="16"/>
              </w:numPr>
              <w:ind w:left="370" w:hanging="370"/>
            </w:pPr>
            <w:r>
              <w:t>Emergency procedures are in place in the event of an incident</w:t>
            </w:r>
          </w:p>
        </w:tc>
      </w:tr>
      <w:tr w:rsidR="00AD1581" w14:paraId="44CC6DB9" w14:textId="77777777">
        <w:tc>
          <w:tcPr>
            <w:tcW w:w="1928" w:type="dxa"/>
            <w:tcBorders>
              <w:top w:val="single" w:sz="4" w:space="0" w:color="000000"/>
              <w:left w:val="single" w:sz="4" w:space="0" w:color="000000"/>
              <w:bottom w:val="single" w:sz="4" w:space="0" w:color="000000"/>
              <w:right w:val="single" w:sz="4" w:space="0" w:color="000000"/>
            </w:tcBorders>
            <w:vAlign w:val="center"/>
          </w:tcPr>
          <w:p w14:paraId="264B0ED5" w14:textId="77777777" w:rsidR="00AD1581" w:rsidRDefault="00424BC6">
            <w:r>
              <w:t>Control Of Contractors</w:t>
            </w:r>
          </w:p>
        </w:tc>
        <w:tc>
          <w:tcPr>
            <w:tcW w:w="7108" w:type="dxa"/>
            <w:tcBorders>
              <w:top w:val="single" w:sz="4" w:space="0" w:color="000000"/>
              <w:left w:val="single" w:sz="4" w:space="0" w:color="000000"/>
              <w:bottom w:val="single" w:sz="4" w:space="0" w:color="000000"/>
              <w:right w:val="single" w:sz="4" w:space="0" w:color="000000"/>
            </w:tcBorders>
          </w:tcPr>
          <w:p w14:paraId="2884BB73" w14:textId="77777777" w:rsidR="00AD1581" w:rsidRDefault="00424BC6">
            <w:pPr>
              <w:numPr>
                <w:ilvl w:val="0"/>
                <w:numId w:val="28"/>
              </w:numPr>
              <w:ind w:left="370" w:hanging="370"/>
            </w:pPr>
            <w:r>
              <w:t>Contractors are selected in line with EBOR Contractors Compliance Note</w:t>
            </w:r>
          </w:p>
          <w:p w14:paraId="0717FBDB" w14:textId="77777777" w:rsidR="00AD1581" w:rsidRDefault="00424BC6">
            <w:pPr>
              <w:numPr>
                <w:ilvl w:val="0"/>
                <w:numId w:val="28"/>
              </w:numPr>
              <w:ind w:left="370" w:hanging="370"/>
            </w:pPr>
            <w:r>
              <w:t>Relevant known information exchange and planning is undertaken</w:t>
            </w:r>
          </w:p>
          <w:p w14:paraId="3E25A234" w14:textId="77777777" w:rsidR="00AD1581" w:rsidRDefault="00424BC6">
            <w:pPr>
              <w:numPr>
                <w:ilvl w:val="0"/>
                <w:numId w:val="28"/>
              </w:numPr>
              <w:ind w:left="370" w:hanging="370"/>
            </w:pPr>
            <w:r>
              <w:t xml:space="preserve">Monitoring of </w:t>
            </w:r>
            <w:proofErr w:type="gramStart"/>
            <w:r>
              <w:t>contractors(</w:t>
            </w:r>
            <w:proofErr w:type="gramEnd"/>
            <w:r>
              <w:t xml:space="preserve">including internal) is undertaken </w:t>
            </w:r>
          </w:p>
        </w:tc>
      </w:tr>
      <w:tr w:rsidR="00AD1581" w14:paraId="3CA3AF60" w14:textId="77777777">
        <w:tc>
          <w:tcPr>
            <w:tcW w:w="1928" w:type="dxa"/>
            <w:tcBorders>
              <w:top w:val="single" w:sz="4" w:space="0" w:color="000000"/>
              <w:left w:val="single" w:sz="4" w:space="0" w:color="000000"/>
              <w:bottom w:val="single" w:sz="4" w:space="0" w:color="000000"/>
              <w:right w:val="single" w:sz="4" w:space="0" w:color="000000"/>
            </w:tcBorders>
            <w:vAlign w:val="center"/>
          </w:tcPr>
          <w:p w14:paraId="719A1AF6" w14:textId="77777777" w:rsidR="00AD1581" w:rsidRDefault="00424BC6">
            <w:r>
              <w:t>Other matters</w:t>
            </w:r>
          </w:p>
        </w:tc>
        <w:tc>
          <w:tcPr>
            <w:tcW w:w="7108" w:type="dxa"/>
            <w:tcBorders>
              <w:top w:val="single" w:sz="4" w:space="0" w:color="000000"/>
              <w:left w:val="single" w:sz="4" w:space="0" w:color="000000"/>
              <w:bottom w:val="single" w:sz="4" w:space="0" w:color="000000"/>
              <w:right w:val="single" w:sz="4" w:space="0" w:color="000000"/>
            </w:tcBorders>
          </w:tcPr>
          <w:p w14:paraId="40093785" w14:textId="77777777" w:rsidR="00AD1581" w:rsidRDefault="00424BC6">
            <w:pPr>
              <w:numPr>
                <w:ilvl w:val="0"/>
                <w:numId w:val="20"/>
              </w:numPr>
              <w:ind w:left="370" w:hanging="370"/>
            </w:pPr>
            <w:r>
              <w:t>Other matters not covered by the above (specify on record sheet)</w:t>
            </w:r>
          </w:p>
        </w:tc>
      </w:tr>
    </w:tbl>
    <w:p w14:paraId="6E8BC958" w14:textId="77777777" w:rsidR="00AD1581" w:rsidRDefault="00AD1581"/>
    <w:p w14:paraId="03B81C26" w14:textId="77777777" w:rsidR="00AD1581" w:rsidRDefault="00424BC6">
      <w:r>
        <w:br w:type="page"/>
      </w:r>
    </w:p>
    <w:p w14:paraId="491C95ED" w14:textId="77777777" w:rsidR="00AD1581" w:rsidRDefault="00424BC6">
      <w:pPr>
        <w:numPr>
          <w:ilvl w:val="0"/>
          <w:numId w:val="15"/>
        </w:numPr>
        <w:pBdr>
          <w:top w:val="nil"/>
          <w:left w:val="nil"/>
          <w:bottom w:val="nil"/>
          <w:right w:val="nil"/>
          <w:between w:val="nil"/>
        </w:pBdr>
        <w:tabs>
          <w:tab w:val="left" w:pos="-142"/>
          <w:tab w:val="left" w:pos="540"/>
        </w:tabs>
        <w:spacing w:after="0" w:line="240" w:lineRule="auto"/>
        <w:rPr>
          <w:b/>
          <w:bCs/>
          <w:color w:val="000000"/>
        </w:rPr>
      </w:pPr>
      <w:r>
        <w:rPr>
          <w:b/>
          <w:bCs/>
          <w:color w:val="000000"/>
        </w:rPr>
        <w:lastRenderedPageBreak/>
        <w:t>Risk Control Indicators</w:t>
      </w:r>
    </w:p>
    <w:p w14:paraId="68B080CF" w14:textId="77777777" w:rsidR="00AD1581" w:rsidRDefault="00AD1581">
      <w:pPr>
        <w:pBdr>
          <w:top w:val="nil"/>
          <w:left w:val="nil"/>
          <w:bottom w:val="nil"/>
          <w:right w:val="nil"/>
          <w:between w:val="nil"/>
        </w:pBdr>
        <w:tabs>
          <w:tab w:val="left" w:pos="-142"/>
          <w:tab w:val="left" w:pos="540"/>
        </w:tabs>
        <w:spacing w:after="0" w:line="240" w:lineRule="auto"/>
        <w:ind w:left="360"/>
        <w:rPr>
          <w:b/>
          <w:bCs/>
          <w:color w:val="000000"/>
        </w:rPr>
      </w:pPr>
    </w:p>
    <w:tbl>
      <w:tblPr>
        <w:tblStyle w:val="a2"/>
        <w:tblW w:w="89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8"/>
        <w:gridCol w:w="7380"/>
      </w:tblGrid>
      <w:tr w:rsidR="00AD1581" w14:paraId="770F0B5B" w14:textId="77777777">
        <w:tc>
          <w:tcPr>
            <w:tcW w:w="1548" w:type="dxa"/>
            <w:tcBorders>
              <w:top w:val="single" w:sz="4" w:space="0" w:color="000000"/>
              <w:left w:val="single" w:sz="4" w:space="0" w:color="000000"/>
              <w:bottom w:val="single" w:sz="4" w:space="0" w:color="000000"/>
              <w:right w:val="single" w:sz="4" w:space="0" w:color="000000"/>
            </w:tcBorders>
          </w:tcPr>
          <w:p w14:paraId="564A6BA0" w14:textId="77777777" w:rsidR="00AD1581" w:rsidRDefault="00424BC6">
            <w:pPr>
              <w:jc w:val="center"/>
              <w:rPr>
                <w:b/>
                <w:bCs/>
              </w:rPr>
            </w:pPr>
            <w:r>
              <w:rPr>
                <w:b/>
                <w:bCs/>
              </w:rPr>
              <w:t>RCI</w:t>
            </w:r>
          </w:p>
        </w:tc>
        <w:tc>
          <w:tcPr>
            <w:tcW w:w="7380" w:type="dxa"/>
            <w:tcBorders>
              <w:top w:val="single" w:sz="4" w:space="0" w:color="000000"/>
              <w:left w:val="single" w:sz="4" w:space="0" w:color="000000"/>
              <w:bottom w:val="single" w:sz="4" w:space="0" w:color="000000"/>
              <w:right w:val="single" w:sz="4" w:space="0" w:color="000000"/>
            </w:tcBorders>
          </w:tcPr>
          <w:p w14:paraId="000FBE95" w14:textId="77777777" w:rsidR="00AD1581" w:rsidRDefault="00424BC6">
            <w:pPr>
              <w:jc w:val="center"/>
              <w:rPr>
                <w:b/>
                <w:bCs/>
              </w:rPr>
            </w:pPr>
            <w:r>
              <w:rPr>
                <w:b/>
                <w:bCs/>
              </w:rPr>
              <w:t>Standard</w:t>
            </w:r>
          </w:p>
        </w:tc>
      </w:tr>
      <w:tr w:rsidR="00AD1581" w14:paraId="05FA19C1" w14:textId="77777777">
        <w:trPr>
          <w:trHeight w:val="840"/>
        </w:trPr>
        <w:tc>
          <w:tcPr>
            <w:tcW w:w="1548" w:type="dxa"/>
            <w:tcBorders>
              <w:top w:val="single" w:sz="4" w:space="0" w:color="000000"/>
              <w:left w:val="single" w:sz="4" w:space="0" w:color="000000"/>
              <w:bottom w:val="single" w:sz="4" w:space="0" w:color="000000"/>
              <w:right w:val="single" w:sz="4" w:space="0" w:color="000000"/>
            </w:tcBorders>
            <w:vAlign w:val="center"/>
          </w:tcPr>
          <w:p w14:paraId="173388DD" w14:textId="77777777" w:rsidR="00AD1581" w:rsidRDefault="00424BC6">
            <w:pPr>
              <w:jc w:val="center"/>
            </w:pPr>
            <w:r>
              <w:rPr>
                <w:b/>
                <w:bCs/>
              </w:rPr>
              <w:t>1</w:t>
            </w:r>
          </w:p>
        </w:tc>
        <w:tc>
          <w:tcPr>
            <w:tcW w:w="7380" w:type="dxa"/>
            <w:tcBorders>
              <w:top w:val="single" w:sz="4" w:space="0" w:color="000000"/>
              <w:left w:val="single" w:sz="4" w:space="0" w:color="000000"/>
              <w:bottom w:val="single" w:sz="4" w:space="0" w:color="000000"/>
              <w:right w:val="single" w:sz="4" w:space="0" w:color="000000"/>
            </w:tcBorders>
            <w:vAlign w:val="center"/>
          </w:tcPr>
          <w:p w14:paraId="2F164FA4" w14:textId="77777777" w:rsidR="00AD1581" w:rsidRDefault="00424BC6">
            <w:pPr>
              <w:ind w:left="252"/>
            </w:pPr>
            <w:r>
              <w:rPr>
                <w:b/>
                <w:bCs/>
              </w:rPr>
              <w:t>High Effective</w:t>
            </w:r>
            <w:r>
              <w:rPr>
                <w:color w:val="C00000"/>
              </w:rPr>
              <w:t xml:space="preserve"> </w:t>
            </w:r>
            <w:r>
              <w:t>– meets Best Practice</w:t>
            </w:r>
          </w:p>
        </w:tc>
      </w:tr>
      <w:tr w:rsidR="00AD1581" w14:paraId="740C93A4" w14:textId="77777777">
        <w:trPr>
          <w:trHeight w:val="840"/>
        </w:trPr>
        <w:tc>
          <w:tcPr>
            <w:tcW w:w="1548" w:type="dxa"/>
            <w:tcBorders>
              <w:top w:val="single" w:sz="4" w:space="0" w:color="000000"/>
              <w:left w:val="single" w:sz="4" w:space="0" w:color="000000"/>
              <w:bottom w:val="single" w:sz="4" w:space="0" w:color="000000"/>
              <w:right w:val="single" w:sz="4" w:space="0" w:color="000000"/>
            </w:tcBorders>
            <w:vAlign w:val="center"/>
          </w:tcPr>
          <w:p w14:paraId="66BAA60D" w14:textId="77777777" w:rsidR="00AD1581" w:rsidRDefault="00424BC6">
            <w:pPr>
              <w:jc w:val="center"/>
            </w:pPr>
            <w:r>
              <w:rPr>
                <w:b/>
                <w:bCs/>
              </w:rPr>
              <w:t>2</w:t>
            </w:r>
          </w:p>
        </w:tc>
        <w:tc>
          <w:tcPr>
            <w:tcW w:w="7380" w:type="dxa"/>
            <w:tcBorders>
              <w:top w:val="single" w:sz="4" w:space="0" w:color="000000"/>
              <w:left w:val="single" w:sz="4" w:space="0" w:color="000000"/>
              <w:bottom w:val="single" w:sz="4" w:space="0" w:color="000000"/>
              <w:right w:val="single" w:sz="4" w:space="0" w:color="000000"/>
            </w:tcBorders>
            <w:vAlign w:val="center"/>
          </w:tcPr>
          <w:p w14:paraId="21812F9E" w14:textId="77777777" w:rsidR="00AD1581" w:rsidRDefault="00424BC6">
            <w:pPr>
              <w:ind w:left="252"/>
            </w:pPr>
            <w:r>
              <w:rPr>
                <w:b/>
                <w:bCs/>
              </w:rPr>
              <w:t>Embedded</w:t>
            </w:r>
            <w:r>
              <w:t xml:space="preserve"> – meets Minimum Standards of EBOR SMS and minimum Legal Requirements</w:t>
            </w:r>
          </w:p>
        </w:tc>
      </w:tr>
      <w:tr w:rsidR="00AD1581" w14:paraId="4CFD14B0" w14:textId="77777777">
        <w:trPr>
          <w:trHeight w:val="840"/>
        </w:trPr>
        <w:tc>
          <w:tcPr>
            <w:tcW w:w="1548" w:type="dxa"/>
            <w:tcBorders>
              <w:top w:val="single" w:sz="4" w:space="0" w:color="000000"/>
              <w:left w:val="single" w:sz="4" w:space="0" w:color="000000"/>
              <w:bottom w:val="single" w:sz="4" w:space="0" w:color="000000"/>
              <w:right w:val="single" w:sz="4" w:space="0" w:color="000000"/>
            </w:tcBorders>
            <w:vAlign w:val="center"/>
          </w:tcPr>
          <w:p w14:paraId="2188F337" w14:textId="77777777" w:rsidR="00AD1581" w:rsidRDefault="00424BC6">
            <w:pPr>
              <w:jc w:val="center"/>
            </w:pPr>
            <w:r>
              <w:rPr>
                <w:b/>
                <w:bCs/>
              </w:rPr>
              <w:t>3</w:t>
            </w:r>
          </w:p>
        </w:tc>
        <w:tc>
          <w:tcPr>
            <w:tcW w:w="7380" w:type="dxa"/>
            <w:tcBorders>
              <w:top w:val="single" w:sz="4" w:space="0" w:color="000000"/>
              <w:left w:val="single" w:sz="4" w:space="0" w:color="000000"/>
              <w:bottom w:val="single" w:sz="4" w:space="0" w:color="000000"/>
              <w:right w:val="single" w:sz="4" w:space="0" w:color="000000"/>
            </w:tcBorders>
            <w:vAlign w:val="center"/>
          </w:tcPr>
          <w:p w14:paraId="1DE7498B" w14:textId="77777777" w:rsidR="00AD1581" w:rsidRDefault="00424BC6">
            <w:pPr>
              <w:ind w:left="252"/>
            </w:pPr>
            <w:r>
              <w:rPr>
                <w:b/>
                <w:bCs/>
              </w:rPr>
              <w:t>Developing</w:t>
            </w:r>
            <w:r>
              <w:t xml:space="preserve"> – as these shortcomings are not </w:t>
            </w:r>
            <w:proofErr w:type="gramStart"/>
            <w:r>
              <w:t>serious</w:t>
            </w:r>
            <w:proofErr w:type="gramEnd"/>
            <w:r>
              <w:t xml:space="preserve"> they can be dealt with informally/orally but recorded</w:t>
            </w:r>
          </w:p>
        </w:tc>
      </w:tr>
      <w:tr w:rsidR="00AD1581" w14:paraId="3A304959" w14:textId="77777777">
        <w:trPr>
          <w:trHeight w:val="840"/>
        </w:trPr>
        <w:tc>
          <w:tcPr>
            <w:tcW w:w="1548" w:type="dxa"/>
            <w:tcBorders>
              <w:top w:val="single" w:sz="4" w:space="0" w:color="000000"/>
              <w:left w:val="single" w:sz="4" w:space="0" w:color="000000"/>
              <w:bottom w:val="single" w:sz="4" w:space="0" w:color="000000"/>
              <w:right w:val="single" w:sz="4" w:space="0" w:color="000000"/>
            </w:tcBorders>
            <w:vAlign w:val="center"/>
          </w:tcPr>
          <w:p w14:paraId="240F90CF" w14:textId="77777777" w:rsidR="00AD1581" w:rsidRDefault="00424BC6">
            <w:pPr>
              <w:jc w:val="center"/>
            </w:pPr>
            <w:r>
              <w:rPr>
                <w:b/>
                <w:bCs/>
              </w:rPr>
              <w:t>4</w:t>
            </w:r>
          </w:p>
        </w:tc>
        <w:tc>
          <w:tcPr>
            <w:tcW w:w="7380" w:type="dxa"/>
            <w:tcBorders>
              <w:top w:val="single" w:sz="4" w:space="0" w:color="000000"/>
              <w:left w:val="single" w:sz="4" w:space="0" w:color="000000"/>
              <w:bottom w:val="single" w:sz="4" w:space="0" w:color="000000"/>
              <w:right w:val="single" w:sz="4" w:space="0" w:color="000000"/>
            </w:tcBorders>
            <w:vAlign w:val="center"/>
          </w:tcPr>
          <w:p w14:paraId="04332C1F" w14:textId="77777777" w:rsidR="00AD1581" w:rsidRDefault="00424BC6">
            <w:pPr>
              <w:ind w:left="252"/>
            </w:pPr>
            <w:r>
              <w:rPr>
                <w:b/>
                <w:bCs/>
              </w:rPr>
              <w:t>Emerging</w:t>
            </w:r>
            <w:r>
              <w:t xml:space="preserve"> – it is necessary to address one or more shortcomings by giving formal instructions for remedial action to be taken. Formal instructions may be implemented by e.g. instant visit report/email/physical removal/disposal of items</w:t>
            </w:r>
          </w:p>
        </w:tc>
      </w:tr>
      <w:tr w:rsidR="00AD1581" w14:paraId="79C9EC78" w14:textId="77777777">
        <w:trPr>
          <w:trHeight w:val="840"/>
        </w:trPr>
        <w:tc>
          <w:tcPr>
            <w:tcW w:w="1548" w:type="dxa"/>
            <w:tcBorders>
              <w:top w:val="single" w:sz="4" w:space="0" w:color="000000"/>
              <w:left w:val="single" w:sz="4" w:space="0" w:color="000000"/>
              <w:bottom w:val="single" w:sz="4" w:space="0" w:color="000000"/>
              <w:right w:val="single" w:sz="4" w:space="0" w:color="000000"/>
            </w:tcBorders>
            <w:vAlign w:val="center"/>
          </w:tcPr>
          <w:p w14:paraId="697ABBFD" w14:textId="77777777" w:rsidR="00AD1581" w:rsidRDefault="00424BC6">
            <w:pPr>
              <w:jc w:val="center"/>
            </w:pPr>
            <w:r>
              <w:rPr>
                <w:b/>
                <w:bCs/>
              </w:rPr>
              <w:t>5</w:t>
            </w:r>
          </w:p>
        </w:tc>
        <w:tc>
          <w:tcPr>
            <w:tcW w:w="7380" w:type="dxa"/>
            <w:tcBorders>
              <w:top w:val="single" w:sz="4" w:space="0" w:color="000000"/>
              <w:left w:val="single" w:sz="4" w:space="0" w:color="000000"/>
              <w:bottom w:val="single" w:sz="4" w:space="0" w:color="000000"/>
              <w:right w:val="single" w:sz="4" w:space="0" w:color="000000"/>
            </w:tcBorders>
            <w:vAlign w:val="center"/>
          </w:tcPr>
          <w:p w14:paraId="248ABEE4" w14:textId="77777777" w:rsidR="00AD1581" w:rsidRDefault="00424BC6">
            <w:pPr>
              <w:ind w:left="252"/>
            </w:pPr>
            <w:r>
              <w:rPr>
                <w:b/>
                <w:bCs/>
              </w:rPr>
              <w:t xml:space="preserve">Not Yet </w:t>
            </w:r>
            <w:proofErr w:type="gramStart"/>
            <w:r>
              <w:rPr>
                <w:b/>
                <w:bCs/>
              </w:rPr>
              <w:t>In</w:t>
            </w:r>
            <w:proofErr w:type="gramEnd"/>
            <w:r>
              <w:rPr>
                <w:b/>
                <w:bCs/>
              </w:rPr>
              <w:t xml:space="preserve"> Place</w:t>
            </w:r>
            <w:r>
              <w:t xml:space="preserve"> – shortcomings that are likely to result in prosecution/notice from enforcing authority/serious injury/death</w:t>
            </w:r>
          </w:p>
        </w:tc>
      </w:tr>
    </w:tbl>
    <w:p w14:paraId="5281A7E9" w14:textId="77777777" w:rsidR="00AD1581" w:rsidRDefault="00AD1581">
      <w:pPr>
        <w:pBdr>
          <w:top w:val="nil"/>
          <w:left w:val="nil"/>
          <w:bottom w:val="nil"/>
          <w:right w:val="nil"/>
          <w:between w:val="nil"/>
        </w:pBdr>
        <w:tabs>
          <w:tab w:val="left" w:pos="-180"/>
          <w:tab w:val="left" w:pos="540"/>
        </w:tabs>
        <w:spacing w:before="40" w:after="40"/>
        <w:ind w:firstLine="180"/>
        <w:jc w:val="center"/>
        <w:rPr>
          <w:color w:val="000000"/>
          <w:sz w:val="28"/>
          <w:szCs w:val="28"/>
        </w:rPr>
      </w:pPr>
    </w:p>
    <w:p w14:paraId="53137A46" w14:textId="77777777" w:rsidR="00AD1581" w:rsidRDefault="00424BC6">
      <w:pPr>
        <w:numPr>
          <w:ilvl w:val="0"/>
          <w:numId w:val="15"/>
        </w:numPr>
        <w:pBdr>
          <w:top w:val="nil"/>
          <w:left w:val="nil"/>
          <w:bottom w:val="nil"/>
          <w:right w:val="nil"/>
          <w:between w:val="nil"/>
        </w:pBdr>
        <w:tabs>
          <w:tab w:val="left" w:pos="-142"/>
          <w:tab w:val="left" w:pos="540"/>
        </w:tabs>
        <w:spacing w:after="0" w:line="240" w:lineRule="auto"/>
        <w:rPr>
          <w:b/>
          <w:bCs/>
          <w:color w:val="000000"/>
        </w:rPr>
      </w:pPr>
      <w:r>
        <w:rPr>
          <w:b/>
          <w:bCs/>
          <w:color w:val="000000"/>
        </w:rPr>
        <w:t>Other Performance Indicators</w:t>
      </w:r>
    </w:p>
    <w:p w14:paraId="2D46A719" w14:textId="77777777" w:rsidR="00AD1581" w:rsidRDefault="00AD1581">
      <w:pPr>
        <w:jc w:val="both"/>
      </w:pPr>
    </w:p>
    <w:p w14:paraId="0A85317E" w14:textId="77777777" w:rsidR="00AD1581" w:rsidRDefault="00424BC6">
      <w:pPr>
        <w:tabs>
          <w:tab w:val="left" w:pos="-180"/>
        </w:tabs>
        <w:spacing w:before="40" w:after="40"/>
        <w:ind w:right="-514"/>
        <w:jc w:val="both"/>
      </w:pPr>
      <w:r>
        <w:t>These will be set by the Finance and Resource Committee as identified/required.</w:t>
      </w:r>
    </w:p>
    <w:p w14:paraId="32C86639" w14:textId="77777777" w:rsidR="00AD1581" w:rsidRDefault="00AD1581">
      <w:pPr>
        <w:tabs>
          <w:tab w:val="left" w:pos="-180"/>
        </w:tabs>
        <w:ind w:left="-180" w:right="-514"/>
        <w:jc w:val="both"/>
      </w:pPr>
    </w:p>
    <w:p w14:paraId="4D065C11" w14:textId="77777777" w:rsidR="00AD1581" w:rsidRDefault="00AD1581">
      <w:pPr>
        <w:tabs>
          <w:tab w:val="left" w:pos="-180"/>
        </w:tabs>
        <w:ind w:left="-180" w:right="-514"/>
        <w:jc w:val="both"/>
      </w:pPr>
    </w:p>
    <w:p w14:paraId="0806DD55" w14:textId="77777777" w:rsidR="00AD1581" w:rsidRDefault="00AD1581">
      <w:pPr>
        <w:tabs>
          <w:tab w:val="left" w:pos="-180"/>
        </w:tabs>
        <w:ind w:left="-180" w:right="-514"/>
        <w:jc w:val="both"/>
      </w:pPr>
    </w:p>
    <w:p w14:paraId="0A65C19A" w14:textId="77777777" w:rsidR="00AD1581" w:rsidRDefault="00AD1581">
      <w:pPr>
        <w:tabs>
          <w:tab w:val="left" w:pos="-180"/>
        </w:tabs>
        <w:ind w:left="-180" w:right="-514"/>
        <w:jc w:val="both"/>
      </w:pPr>
    </w:p>
    <w:p w14:paraId="7CC0DB80" w14:textId="77777777" w:rsidR="00AD1581" w:rsidRDefault="00AD1581">
      <w:pPr>
        <w:tabs>
          <w:tab w:val="left" w:pos="-180"/>
        </w:tabs>
        <w:ind w:right="-514"/>
        <w:jc w:val="both"/>
      </w:pPr>
    </w:p>
    <w:p w14:paraId="0DB1C44D" w14:textId="77777777" w:rsidR="00AD1581" w:rsidRDefault="00AD1581">
      <w:pPr>
        <w:tabs>
          <w:tab w:val="left" w:pos="-180"/>
        </w:tabs>
        <w:ind w:right="-514"/>
        <w:jc w:val="both"/>
      </w:pPr>
    </w:p>
    <w:p w14:paraId="77C468C1" w14:textId="77777777" w:rsidR="00AD1581" w:rsidRDefault="00AD1581">
      <w:pPr>
        <w:tabs>
          <w:tab w:val="left" w:pos="-180"/>
        </w:tabs>
        <w:ind w:right="-514"/>
        <w:jc w:val="both"/>
      </w:pPr>
    </w:p>
    <w:p w14:paraId="44F3A973" w14:textId="77777777" w:rsidR="00AD1581" w:rsidRDefault="00424BC6">
      <w:r>
        <w:br w:type="page"/>
      </w:r>
    </w:p>
    <w:p w14:paraId="52B88C00" w14:textId="77777777" w:rsidR="00AD1581" w:rsidRDefault="00424BC6">
      <w:pPr>
        <w:numPr>
          <w:ilvl w:val="0"/>
          <w:numId w:val="46"/>
        </w:numPr>
        <w:pBdr>
          <w:top w:val="nil"/>
          <w:left w:val="nil"/>
          <w:bottom w:val="nil"/>
          <w:right w:val="nil"/>
          <w:between w:val="nil"/>
        </w:pBdr>
        <w:spacing w:before="40" w:after="40" w:line="276" w:lineRule="auto"/>
        <w:ind w:hanging="720"/>
      </w:pPr>
      <w:bookmarkStart w:id="11" w:name="_heading=h.2s8eyo1" w:colFirst="0" w:colLast="0"/>
      <w:bookmarkEnd w:id="11"/>
      <w:r>
        <w:rPr>
          <w:b/>
          <w:bCs/>
          <w:color w:val="000000"/>
        </w:rPr>
        <w:lastRenderedPageBreak/>
        <w:t>AUDIT</w:t>
      </w:r>
    </w:p>
    <w:p w14:paraId="0CDFB312" w14:textId="77777777" w:rsidR="00AD1581" w:rsidRDefault="00AD1581">
      <w:pPr>
        <w:spacing w:after="0" w:line="240" w:lineRule="auto"/>
        <w:rPr>
          <w:sz w:val="28"/>
          <w:szCs w:val="28"/>
        </w:rPr>
      </w:pPr>
    </w:p>
    <w:p w14:paraId="7CE56F8F" w14:textId="77777777" w:rsidR="00AD1581" w:rsidRDefault="00424BC6">
      <w:pPr>
        <w:numPr>
          <w:ilvl w:val="0"/>
          <w:numId w:val="43"/>
        </w:numPr>
        <w:pBdr>
          <w:top w:val="nil"/>
          <w:left w:val="nil"/>
          <w:bottom w:val="nil"/>
          <w:right w:val="nil"/>
          <w:between w:val="nil"/>
        </w:pBdr>
        <w:tabs>
          <w:tab w:val="left" w:pos="-142"/>
          <w:tab w:val="left" w:pos="540"/>
        </w:tabs>
        <w:spacing w:after="0" w:line="240" w:lineRule="auto"/>
        <w:rPr>
          <w:b/>
          <w:bCs/>
          <w:color w:val="000000"/>
        </w:rPr>
      </w:pPr>
      <w:r>
        <w:rPr>
          <w:b/>
          <w:bCs/>
          <w:color w:val="000000"/>
        </w:rPr>
        <w:t>Introduction</w:t>
      </w:r>
    </w:p>
    <w:p w14:paraId="08F5BFBB" w14:textId="77777777" w:rsidR="00AD1581" w:rsidRDefault="00AD1581">
      <w:pPr>
        <w:spacing w:after="0" w:line="240" w:lineRule="auto"/>
        <w:rPr>
          <w:u w:val="single"/>
        </w:rPr>
      </w:pPr>
    </w:p>
    <w:p w14:paraId="56C9294C" w14:textId="77777777" w:rsidR="00AD1581" w:rsidRDefault="00424BC6">
      <w:pPr>
        <w:pBdr>
          <w:top w:val="nil"/>
          <w:left w:val="nil"/>
          <w:bottom w:val="nil"/>
          <w:right w:val="nil"/>
          <w:between w:val="nil"/>
        </w:pBdr>
        <w:spacing w:after="0" w:line="240" w:lineRule="auto"/>
        <w:ind w:right="-516"/>
        <w:rPr>
          <w:color w:val="000000"/>
        </w:rPr>
      </w:pPr>
      <w:r>
        <w:rPr>
          <w:color w:val="000000"/>
        </w:rPr>
        <w:t xml:space="preserve">Audit closes the ‘quality loop’ by providing an overview of how well the organisation is achieving its objectives.  Audit must go beyond simple ‘documentation compliance’.  </w:t>
      </w:r>
    </w:p>
    <w:p w14:paraId="7E422392" w14:textId="77777777" w:rsidR="00AD1581" w:rsidRDefault="00424BC6">
      <w:pPr>
        <w:pBdr>
          <w:top w:val="nil"/>
          <w:left w:val="nil"/>
          <w:bottom w:val="nil"/>
          <w:right w:val="nil"/>
          <w:between w:val="nil"/>
        </w:pBdr>
        <w:spacing w:after="0" w:line="240" w:lineRule="auto"/>
        <w:ind w:right="-516"/>
        <w:rPr>
          <w:color w:val="000000"/>
        </w:rPr>
      </w:pPr>
      <w:r>
        <w:rPr>
          <w:color w:val="000000"/>
        </w:rPr>
        <w:t>Currently the Audit programme is conducted by the Trust Health and Safety Officer with the option of an independent external Audit undertaken every 3rd year if required.</w:t>
      </w:r>
    </w:p>
    <w:p w14:paraId="4A5B8582" w14:textId="77777777" w:rsidR="00AD1581" w:rsidRDefault="00424BC6">
      <w:pPr>
        <w:pBdr>
          <w:top w:val="nil"/>
          <w:left w:val="nil"/>
          <w:bottom w:val="nil"/>
          <w:right w:val="nil"/>
          <w:between w:val="nil"/>
        </w:pBdr>
        <w:spacing w:after="0" w:line="240" w:lineRule="auto"/>
        <w:ind w:right="-516"/>
        <w:rPr>
          <w:color w:val="000000"/>
        </w:rPr>
      </w:pPr>
      <w:r>
        <w:rPr>
          <w:color w:val="000000"/>
        </w:rPr>
        <w:t>An audit of each Academy will take place annually by the Trust Health &amp; Safety Officer.</w:t>
      </w:r>
    </w:p>
    <w:p w14:paraId="341DB49A" w14:textId="77777777" w:rsidR="00AD1581" w:rsidRDefault="00424BC6">
      <w:pPr>
        <w:pBdr>
          <w:top w:val="nil"/>
          <w:left w:val="nil"/>
          <w:bottom w:val="nil"/>
          <w:right w:val="nil"/>
          <w:between w:val="nil"/>
        </w:pBdr>
        <w:spacing w:after="0" w:line="240" w:lineRule="auto"/>
        <w:ind w:right="-516"/>
        <w:rPr>
          <w:color w:val="000000"/>
        </w:rPr>
      </w:pPr>
      <w:r>
        <w:rPr>
          <w:color w:val="000000"/>
        </w:rPr>
        <w:t>There are KPI’s (</w:t>
      </w:r>
      <w:r>
        <w:t>section 6</w:t>
      </w:r>
      <w:r>
        <w:rPr>
          <w:color w:val="000000"/>
        </w:rPr>
        <w:t xml:space="preserve">) which provides the Trust’s guidance on what areas are to be audited. </w:t>
      </w:r>
    </w:p>
    <w:p w14:paraId="72A652C1" w14:textId="77777777" w:rsidR="00AD1581" w:rsidRDefault="00AD1581">
      <w:pPr>
        <w:pBdr>
          <w:top w:val="nil"/>
          <w:left w:val="nil"/>
          <w:bottom w:val="nil"/>
          <w:right w:val="nil"/>
          <w:between w:val="nil"/>
        </w:pBdr>
        <w:spacing w:after="0" w:line="240" w:lineRule="auto"/>
        <w:ind w:right="-516"/>
        <w:rPr>
          <w:color w:val="000000"/>
        </w:rPr>
      </w:pPr>
    </w:p>
    <w:p w14:paraId="71C1BC02" w14:textId="77777777" w:rsidR="00AD1581" w:rsidRDefault="00424BC6">
      <w:pPr>
        <w:numPr>
          <w:ilvl w:val="0"/>
          <w:numId w:val="43"/>
        </w:numPr>
        <w:pBdr>
          <w:top w:val="nil"/>
          <w:left w:val="nil"/>
          <w:bottom w:val="nil"/>
          <w:right w:val="nil"/>
          <w:between w:val="nil"/>
        </w:pBdr>
        <w:tabs>
          <w:tab w:val="left" w:pos="-142"/>
          <w:tab w:val="left" w:pos="540"/>
        </w:tabs>
        <w:spacing w:after="0" w:line="240" w:lineRule="auto"/>
        <w:rPr>
          <w:b/>
          <w:bCs/>
          <w:color w:val="000000"/>
        </w:rPr>
      </w:pPr>
      <w:r>
        <w:rPr>
          <w:b/>
          <w:bCs/>
          <w:color w:val="000000"/>
        </w:rPr>
        <w:t>Structure</w:t>
      </w:r>
      <w:r>
        <w:rPr>
          <w:b/>
          <w:bCs/>
          <w:color w:val="000000"/>
        </w:rPr>
        <w:br/>
      </w:r>
    </w:p>
    <w:p w14:paraId="30568958" w14:textId="77777777" w:rsidR="00AD1581" w:rsidRDefault="00424BC6">
      <w:pPr>
        <w:numPr>
          <w:ilvl w:val="0"/>
          <w:numId w:val="34"/>
        </w:numPr>
        <w:pBdr>
          <w:top w:val="nil"/>
          <w:left w:val="nil"/>
          <w:bottom w:val="nil"/>
          <w:right w:val="nil"/>
          <w:between w:val="nil"/>
        </w:pBdr>
        <w:spacing w:after="0" w:line="240" w:lineRule="auto"/>
        <w:ind w:right="-516"/>
        <w:rPr>
          <w:color w:val="000000"/>
        </w:rPr>
      </w:pPr>
      <w:r>
        <w:rPr>
          <w:color w:val="000000"/>
        </w:rPr>
        <w:t>The audits will be targeted at those issues where there is some evidence of significant residual risk to EBOR as identified through the risk registers and incident analysis</w:t>
      </w:r>
    </w:p>
    <w:p w14:paraId="02DFCF1D" w14:textId="77777777" w:rsidR="00AD1581" w:rsidRDefault="00424BC6">
      <w:pPr>
        <w:numPr>
          <w:ilvl w:val="0"/>
          <w:numId w:val="34"/>
        </w:numPr>
        <w:pBdr>
          <w:top w:val="nil"/>
          <w:left w:val="nil"/>
          <w:bottom w:val="nil"/>
          <w:right w:val="nil"/>
          <w:between w:val="nil"/>
        </w:pBdr>
        <w:spacing w:after="0" w:line="240" w:lineRule="auto"/>
        <w:ind w:right="-516"/>
        <w:rPr>
          <w:color w:val="000000"/>
        </w:rPr>
      </w:pPr>
      <w:r>
        <w:rPr>
          <w:color w:val="000000"/>
        </w:rPr>
        <w:t xml:space="preserve">The audits will be horizontal (i.e. the same issue checked across </w:t>
      </w:r>
      <w:proofErr w:type="gramStart"/>
      <w:r>
        <w:rPr>
          <w:color w:val="000000"/>
        </w:rPr>
        <w:t>a number of</w:t>
      </w:r>
      <w:proofErr w:type="gramEnd"/>
      <w:r>
        <w:rPr>
          <w:color w:val="000000"/>
        </w:rPr>
        <w:t xml:space="preserve"> Academies) and vertical (i.e. a series of issues checked in detail within a single Ebor Academy) </w:t>
      </w:r>
      <w:r>
        <w:rPr>
          <w:color w:val="000000"/>
        </w:rPr>
        <w:br/>
      </w:r>
    </w:p>
    <w:p w14:paraId="5F192C5A" w14:textId="77777777" w:rsidR="00AD1581" w:rsidRDefault="00424BC6">
      <w:pPr>
        <w:numPr>
          <w:ilvl w:val="0"/>
          <w:numId w:val="43"/>
        </w:numPr>
        <w:pBdr>
          <w:top w:val="nil"/>
          <w:left w:val="nil"/>
          <w:bottom w:val="nil"/>
          <w:right w:val="nil"/>
          <w:between w:val="nil"/>
        </w:pBdr>
        <w:tabs>
          <w:tab w:val="left" w:pos="-142"/>
          <w:tab w:val="left" w:pos="540"/>
        </w:tabs>
        <w:spacing w:after="0" w:line="240" w:lineRule="auto"/>
        <w:rPr>
          <w:b/>
          <w:bCs/>
          <w:color w:val="000000"/>
        </w:rPr>
      </w:pPr>
      <w:r>
        <w:rPr>
          <w:b/>
          <w:bCs/>
          <w:color w:val="000000"/>
        </w:rPr>
        <w:t>Evidence</w:t>
      </w:r>
    </w:p>
    <w:p w14:paraId="63C767F7" w14:textId="77777777" w:rsidR="00AD1581" w:rsidRDefault="00AD1581">
      <w:pPr>
        <w:pBdr>
          <w:top w:val="nil"/>
          <w:left w:val="nil"/>
          <w:bottom w:val="nil"/>
          <w:right w:val="nil"/>
          <w:between w:val="nil"/>
        </w:pBdr>
        <w:spacing w:after="0" w:line="240" w:lineRule="auto"/>
        <w:ind w:right="-516"/>
        <w:rPr>
          <w:color w:val="000000"/>
        </w:rPr>
      </w:pPr>
    </w:p>
    <w:p w14:paraId="73EC5574" w14:textId="77777777" w:rsidR="00AD1581" w:rsidRDefault="00424BC6">
      <w:pPr>
        <w:pBdr>
          <w:top w:val="nil"/>
          <w:left w:val="nil"/>
          <w:bottom w:val="nil"/>
          <w:right w:val="nil"/>
          <w:between w:val="nil"/>
        </w:pBdr>
        <w:spacing w:after="0" w:line="240" w:lineRule="auto"/>
        <w:ind w:right="-516"/>
        <w:rPr>
          <w:color w:val="000000"/>
        </w:rPr>
      </w:pPr>
      <w:r>
        <w:rPr>
          <w:color w:val="000000"/>
        </w:rPr>
        <w:t>The Audit process will use some of the following evidence to decide on the compliance and health and safety rag rating of the academy</w:t>
      </w:r>
      <w:r>
        <w:rPr>
          <w:color w:val="000000"/>
        </w:rPr>
        <w:br/>
      </w:r>
    </w:p>
    <w:p w14:paraId="4C974477" w14:textId="77777777" w:rsidR="00AD1581" w:rsidRDefault="00424BC6">
      <w:pPr>
        <w:numPr>
          <w:ilvl w:val="0"/>
          <w:numId w:val="47"/>
        </w:numPr>
        <w:pBdr>
          <w:top w:val="nil"/>
          <w:left w:val="nil"/>
          <w:bottom w:val="nil"/>
          <w:right w:val="nil"/>
          <w:between w:val="nil"/>
        </w:pBdr>
        <w:spacing w:after="0" w:line="240" w:lineRule="auto"/>
        <w:ind w:right="-516"/>
        <w:rPr>
          <w:color w:val="000000"/>
        </w:rPr>
      </w:pPr>
      <w:r>
        <w:rPr>
          <w:color w:val="000000"/>
        </w:rPr>
        <w:t>Service records.</w:t>
      </w:r>
    </w:p>
    <w:p w14:paraId="622A76D9" w14:textId="77777777" w:rsidR="00AD1581" w:rsidRDefault="00424BC6">
      <w:pPr>
        <w:numPr>
          <w:ilvl w:val="0"/>
          <w:numId w:val="47"/>
        </w:numPr>
        <w:pBdr>
          <w:top w:val="nil"/>
          <w:left w:val="nil"/>
          <w:bottom w:val="nil"/>
          <w:right w:val="nil"/>
          <w:between w:val="nil"/>
        </w:pBdr>
        <w:spacing w:after="0" w:line="240" w:lineRule="auto"/>
        <w:ind w:right="-516"/>
        <w:rPr>
          <w:color w:val="000000"/>
        </w:rPr>
      </w:pPr>
      <w:r>
        <w:rPr>
          <w:color w:val="000000"/>
        </w:rPr>
        <w:t>Compliance records.</w:t>
      </w:r>
    </w:p>
    <w:p w14:paraId="121E5912" w14:textId="77777777" w:rsidR="00AD1581" w:rsidRDefault="00424BC6">
      <w:pPr>
        <w:numPr>
          <w:ilvl w:val="0"/>
          <w:numId w:val="47"/>
        </w:numPr>
        <w:pBdr>
          <w:top w:val="nil"/>
          <w:left w:val="nil"/>
          <w:bottom w:val="nil"/>
          <w:right w:val="nil"/>
          <w:between w:val="nil"/>
        </w:pBdr>
        <w:spacing w:after="0" w:line="240" w:lineRule="auto"/>
        <w:ind w:right="-516"/>
        <w:rPr>
          <w:color w:val="000000"/>
        </w:rPr>
      </w:pPr>
      <w:r>
        <w:rPr>
          <w:color w:val="000000"/>
        </w:rPr>
        <w:t>Workplace instructions.</w:t>
      </w:r>
    </w:p>
    <w:p w14:paraId="314BD325" w14:textId="77777777" w:rsidR="00AD1581" w:rsidRDefault="00424BC6">
      <w:pPr>
        <w:numPr>
          <w:ilvl w:val="0"/>
          <w:numId w:val="47"/>
        </w:numPr>
        <w:pBdr>
          <w:top w:val="nil"/>
          <w:left w:val="nil"/>
          <w:bottom w:val="nil"/>
          <w:right w:val="nil"/>
          <w:between w:val="nil"/>
        </w:pBdr>
        <w:spacing w:after="0" w:line="240" w:lineRule="auto"/>
        <w:ind w:right="-516"/>
        <w:rPr>
          <w:color w:val="000000"/>
        </w:rPr>
      </w:pPr>
      <w:r>
        <w:rPr>
          <w:color w:val="000000"/>
        </w:rPr>
        <w:t xml:space="preserve">Records of active monitoring via the Arrangements, Compliance Notes, risk assessment </w:t>
      </w:r>
    </w:p>
    <w:p w14:paraId="44EFF07B" w14:textId="77777777" w:rsidR="00AD1581" w:rsidRDefault="00424BC6">
      <w:pPr>
        <w:numPr>
          <w:ilvl w:val="0"/>
          <w:numId w:val="47"/>
        </w:numPr>
        <w:pBdr>
          <w:top w:val="nil"/>
          <w:left w:val="nil"/>
          <w:bottom w:val="nil"/>
          <w:right w:val="nil"/>
          <w:between w:val="nil"/>
        </w:pBdr>
        <w:spacing w:after="0" w:line="240" w:lineRule="auto"/>
        <w:ind w:right="-516"/>
        <w:rPr>
          <w:color w:val="000000"/>
        </w:rPr>
      </w:pPr>
      <w:r>
        <w:rPr>
          <w:color w:val="000000"/>
        </w:rPr>
        <w:t>Training records.</w:t>
      </w:r>
    </w:p>
    <w:p w14:paraId="43E987CF" w14:textId="77777777" w:rsidR="00AD1581" w:rsidRDefault="00424BC6">
      <w:pPr>
        <w:numPr>
          <w:ilvl w:val="0"/>
          <w:numId w:val="47"/>
        </w:numPr>
        <w:pBdr>
          <w:top w:val="nil"/>
          <w:left w:val="nil"/>
          <w:bottom w:val="nil"/>
          <w:right w:val="nil"/>
          <w:between w:val="nil"/>
        </w:pBdr>
        <w:spacing w:after="0" w:line="240" w:lineRule="auto"/>
        <w:ind w:right="-516"/>
        <w:rPr>
          <w:color w:val="000000"/>
        </w:rPr>
      </w:pPr>
      <w:r>
        <w:rPr>
          <w:color w:val="000000"/>
        </w:rPr>
        <w:t>Active monitoring records.</w:t>
      </w:r>
    </w:p>
    <w:p w14:paraId="710BE3F7" w14:textId="77777777" w:rsidR="00AD1581" w:rsidRDefault="00AD1581">
      <w:pPr>
        <w:pBdr>
          <w:top w:val="nil"/>
          <w:left w:val="nil"/>
          <w:bottom w:val="nil"/>
          <w:right w:val="nil"/>
          <w:between w:val="nil"/>
        </w:pBdr>
        <w:spacing w:after="0" w:line="240" w:lineRule="auto"/>
        <w:ind w:right="-516"/>
        <w:rPr>
          <w:color w:val="C00000"/>
        </w:rPr>
      </w:pPr>
    </w:p>
    <w:p w14:paraId="70357DC7" w14:textId="77777777" w:rsidR="00AD1581" w:rsidRDefault="00AD1581">
      <w:pPr>
        <w:pBdr>
          <w:top w:val="nil"/>
          <w:left w:val="nil"/>
          <w:bottom w:val="nil"/>
          <w:right w:val="nil"/>
          <w:between w:val="nil"/>
        </w:pBdr>
        <w:spacing w:after="0" w:line="240" w:lineRule="auto"/>
        <w:ind w:right="-516"/>
        <w:rPr>
          <w:color w:val="000000"/>
        </w:rPr>
      </w:pPr>
    </w:p>
    <w:p w14:paraId="4F272FA8" w14:textId="77777777" w:rsidR="00AD1581" w:rsidRDefault="00AD1581">
      <w:pPr>
        <w:pBdr>
          <w:top w:val="nil"/>
          <w:left w:val="nil"/>
          <w:bottom w:val="nil"/>
          <w:right w:val="nil"/>
          <w:between w:val="nil"/>
        </w:pBdr>
        <w:spacing w:after="0" w:line="240" w:lineRule="auto"/>
        <w:rPr>
          <w:color w:val="000000"/>
          <w:sz w:val="16"/>
          <w:szCs w:val="16"/>
        </w:rPr>
      </w:pPr>
    </w:p>
    <w:p w14:paraId="2D5C1D52" w14:textId="77777777" w:rsidR="00AD1581" w:rsidRDefault="00AD1581">
      <w:pPr>
        <w:pBdr>
          <w:top w:val="nil"/>
          <w:left w:val="nil"/>
          <w:bottom w:val="nil"/>
          <w:right w:val="nil"/>
          <w:between w:val="nil"/>
        </w:pBdr>
        <w:spacing w:after="0" w:line="240" w:lineRule="auto"/>
        <w:rPr>
          <w:color w:val="000000"/>
          <w:sz w:val="16"/>
          <w:szCs w:val="16"/>
        </w:rPr>
      </w:pPr>
    </w:p>
    <w:p w14:paraId="41DD8BBC" w14:textId="77777777" w:rsidR="00AD1581" w:rsidRDefault="00AD1581">
      <w:pPr>
        <w:pBdr>
          <w:top w:val="nil"/>
          <w:left w:val="nil"/>
          <w:bottom w:val="nil"/>
          <w:right w:val="nil"/>
          <w:between w:val="nil"/>
        </w:pBdr>
        <w:spacing w:after="0" w:line="240" w:lineRule="auto"/>
        <w:rPr>
          <w:color w:val="000000"/>
          <w:sz w:val="16"/>
          <w:szCs w:val="16"/>
        </w:rPr>
      </w:pPr>
    </w:p>
    <w:p w14:paraId="6B4686EF" w14:textId="77777777" w:rsidR="00AD1581" w:rsidRDefault="00AD1581">
      <w:pPr>
        <w:pBdr>
          <w:top w:val="nil"/>
          <w:left w:val="nil"/>
          <w:bottom w:val="nil"/>
          <w:right w:val="nil"/>
          <w:between w:val="nil"/>
        </w:pBdr>
        <w:spacing w:after="0" w:line="240" w:lineRule="auto"/>
        <w:rPr>
          <w:color w:val="000000"/>
          <w:sz w:val="16"/>
          <w:szCs w:val="16"/>
        </w:rPr>
      </w:pPr>
    </w:p>
    <w:p w14:paraId="0BB35E49" w14:textId="77777777" w:rsidR="00AD1581" w:rsidRDefault="00AD1581">
      <w:pPr>
        <w:pBdr>
          <w:top w:val="nil"/>
          <w:left w:val="nil"/>
          <w:bottom w:val="nil"/>
          <w:right w:val="nil"/>
          <w:between w:val="nil"/>
        </w:pBdr>
        <w:spacing w:after="0" w:line="240" w:lineRule="auto"/>
        <w:rPr>
          <w:color w:val="000000"/>
          <w:sz w:val="16"/>
          <w:szCs w:val="16"/>
        </w:rPr>
      </w:pPr>
    </w:p>
    <w:p w14:paraId="7B34D9E0" w14:textId="77777777" w:rsidR="00AD1581" w:rsidRDefault="00AD1581">
      <w:pPr>
        <w:pBdr>
          <w:top w:val="nil"/>
          <w:left w:val="nil"/>
          <w:bottom w:val="nil"/>
          <w:right w:val="nil"/>
          <w:between w:val="nil"/>
        </w:pBdr>
        <w:spacing w:after="0" w:line="240" w:lineRule="auto"/>
        <w:rPr>
          <w:color w:val="000000"/>
          <w:sz w:val="16"/>
          <w:szCs w:val="16"/>
        </w:rPr>
      </w:pPr>
    </w:p>
    <w:p w14:paraId="359771E4" w14:textId="77777777" w:rsidR="00AD1581" w:rsidRDefault="00AD1581">
      <w:pPr>
        <w:pBdr>
          <w:top w:val="nil"/>
          <w:left w:val="nil"/>
          <w:bottom w:val="nil"/>
          <w:right w:val="nil"/>
          <w:between w:val="nil"/>
        </w:pBdr>
        <w:spacing w:after="0" w:line="240" w:lineRule="auto"/>
        <w:rPr>
          <w:color w:val="000000"/>
          <w:sz w:val="16"/>
          <w:szCs w:val="16"/>
        </w:rPr>
      </w:pPr>
    </w:p>
    <w:p w14:paraId="0DF91A10" w14:textId="77777777" w:rsidR="00AD1581" w:rsidRDefault="00AD1581">
      <w:pPr>
        <w:pBdr>
          <w:top w:val="nil"/>
          <w:left w:val="nil"/>
          <w:bottom w:val="nil"/>
          <w:right w:val="nil"/>
          <w:between w:val="nil"/>
        </w:pBdr>
        <w:spacing w:after="0" w:line="240" w:lineRule="auto"/>
        <w:rPr>
          <w:color w:val="000000"/>
          <w:sz w:val="16"/>
          <w:szCs w:val="16"/>
        </w:rPr>
      </w:pPr>
    </w:p>
    <w:p w14:paraId="2869904F" w14:textId="77777777" w:rsidR="00AD1581" w:rsidRDefault="00AD1581">
      <w:pPr>
        <w:pBdr>
          <w:top w:val="nil"/>
          <w:left w:val="nil"/>
          <w:bottom w:val="nil"/>
          <w:right w:val="nil"/>
          <w:between w:val="nil"/>
        </w:pBdr>
        <w:spacing w:after="0" w:line="240" w:lineRule="auto"/>
        <w:rPr>
          <w:color w:val="000000"/>
          <w:sz w:val="16"/>
          <w:szCs w:val="16"/>
        </w:rPr>
      </w:pPr>
    </w:p>
    <w:p w14:paraId="74D1FEE3" w14:textId="77777777" w:rsidR="00AD1581" w:rsidRDefault="00AD1581">
      <w:pPr>
        <w:pBdr>
          <w:top w:val="nil"/>
          <w:left w:val="nil"/>
          <w:bottom w:val="nil"/>
          <w:right w:val="nil"/>
          <w:between w:val="nil"/>
        </w:pBdr>
        <w:spacing w:after="0" w:line="240" w:lineRule="auto"/>
        <w:rPr>
          <w:color w:val="000000"/>
          <w:sz w:val="16"/>
          <w:szCs w:val="16"/>
        </w:rPr>
      </w:pPr>
    </w:p>
    <w:p w14:paraId="372C42A7" w14:textId="77777777" w:rsidR="00AD1581" w:rsidRDefault="00AD1581">
      <w:pPr>
        <w:pBdr>
          <w:top w:val="nil"/>
          <w:left w:val="nil"/>
          <w:bottom w:val="nil"/>
          <w:right w:val="nil"/>
          <w:between w:val="nil"/>
        </w:pBdr>
        <w:spacing w:after="0" w:line="240" w:lineRule="auto"/>
        <w:rPr>
          <w:color w:val="000000"/>
          <w:sz w:val="16"/>
          <w:szCs w:val="16"/>
        </w:rPr>
      </w:pPr>
    </w:p>
    <w:p w14:paraId="3805C1A2" w14:textId="77777777" w:rsidR="00AD1581" w:rsidRDefault="00AD1581">
      <w:pPr>
        <w:pBdr>
          <w:top w:val="nil"/>
          <w:left w:val="nil"/>
          <w:bottom w:val="nil"/>
          <w:right w:val="nil"/>
          <w:between w:val="nil"/>
        </w:pBdr>
        <w:spacing w:after="0" w:line="240" w:lineRule="auto"/>
        <w:rPr>
          <w:color w:val="000000"/>
          <w:sz w:val="16"/>
          <w:szCs w:val="16"/>
        </w:rPr>
      </w:pPr>
    </w:p>
    <w:p w14:paraId="4FE229D5" w14:textId="77777777" w:rsidR="00AD1581" w:rsidRDefault="00AD1581">
      <w:pPr>
        <w:pBdr>
          <w:top w:val="nil"/>
          <w:left w:val="nil"/>
          <w:bottom w:val="nil"/>
          <w:right w:val="nil"/>
          <w:between w:val="nil"/>
        </w:pBdr>
        <w:spacing w:after="0" w:line="240" w:lineRule="auto"/>
        <w:rPr>
          <w:color w:val="000000"/>
          <w:sz w:val="16"/>
          <w:szCs w:val="16"/>
        </w:rPr>
      </w:pPr>
    </w:p>
    <w:p w14:paraId="326BC33F" w14:textId="77777777" w:rsidR="00AD1581" w:rsidRDefault="00AD1581">
      <w:pPr>
        <w:pBdr>
          <w:top w:val="nil"/>
          <w:left w:val="nil"/>
          <w:bottom w:val="nil"/>
          <w:right w:val="nil"/>
          <w:between w:val="nil"/>
        </w:pBdr>
        <w:spacing w:after="0" w:line="240" w:lineRule="auto"/>
        <w:rPr>
          <w:color w:val="000000"/>
          <w:sz w:val="16"/>
          <w:szCs w:val="16"/>
        </w:rPr>
      </w:pPr>
    </w:p>
    <w:p w14:paraId="6B2E0CD2" w14:textId="77777777" w:rsidR="00AD1581" w:rsidRDefault="00AD1581">
      <w:pPr>
        <w:pBdr>
          <w:top w:val="nil"/>
          <w:left w:val="nil"/>
          <w:bottom w:val="nil"/>
          <w:right w:val="nil"/>
          <w:between w:val="nil"/>
        </w:pBdr>
        <w:rPr>
          <w:color w:val="000000"/>
          <w:sz w:val="16"/>
          <w:szCs w:val="16"/>
        </w:rPr>
      </w:pPr>
    </w:p>
    <w:p w14:paraId="60AEB253" w14:textId="77777777" w:rsidR="00AD1581" w:rsidRDefault="00AD1581">
      <w:pPr>
        <w:pBdr>
          <w:top w:val="nil"/>
          <w:left w:val="nil"/>
          <w:bottom w:val="nil"/>
          <w:right w:val="nil"/>
          <w:between w:val="nil"/>
        </w:pBdr>
        <w:rPr>
          <w:color w:val="000000"/>
          <w:sz w:val="16"/>
          <w:szCs w:val="16"/>
        </w:rPr>
      </w:pPr>
    </w:p>
    <w:p w14:paraId="28FBF27F" w14:textId="77777777" w:rsidR="00AD1581" w:rsidRDefault="00AD1581">
      <w:pPr>
        <w:pBdr>
          <w:top w:val="nil"/>
          <w:left w:val="nil"/>
          <w:bottom w:val="nil"/>
          <w:right w:val="nil"/>
          <w:between w:val="nil"/>
        </w:pBdr>
        <w:rPr>
          <w:color w:val="000000"/>
          <w:sz w:val="16"/>
          <w:szCs w:val="16"/>
        </w:rPr>
      </w:pPr>
    </w:p>
    <w:p w14:paraId="6492AB88" w14:textId="77777777" w:rsidR="00AD1581" w:rsidRDefault="00AD1581">
      <w:pPr>
        <w:pBdr>
          <w:top w:val="nil"/>
          <w:left w:val="nil"/>
          <w:bottom w:val="nil"/>
          <w:right w:val="nil"/>
          <w:between w:val="nil"/>
        </w:pBdr>
        <w:rPr>
          <w:color w:val="000000"/>
          <w:sz w:val="16"/>
          <w:szCs w:val="16"/>
        </w:rPr>
      </w:pPr>
    </w:p>
    <w:p w14:paraId="69CB5F7D" w14:textId="77777777" w:rsidR="00AD1581" w:rsidRDefault="00424BC6">
      <w:pPr>
        <w:rPr>
          <w:sz w:val="60"/>
          <w:szCs w:val="60"/>
        </w:rPr>
      </w:pPr>
      <w:r>
        <w:br w:type="page"/>
      </w:r>
    </w:p>
    <w:p w14:paraId="3A1B2B82" w14:textId="77777777" w:rsidR="00AD1581" w:rsidRDefault="00424BC6">
      <w:pPr>
        <w:pBdr>
          <w:top w:val="nil"/>
          <w:left w:val="nil"/>
          <w:bottom w:val="nil"/>
          <w:right w:val="nil"/>
          <w:between w:val="nil"/>
        </w:pBdr>
        <w:spacing w:before="40" w:after="40" w:line="276" w:lineRule="auto"/>
        <w:ind w:left="360" w:hanging="360"/>
        <w:rPr>
          <w:b/>
          <w:bCs/>
          <w:color w:val="000000"/>
        </w:rPr>
      </w:pPr>
      <w:bookmarkStart w:id="12" w:name="_heading=h.17dp8vu" w:colFirst="0" w:colLast="0"/>
      <w:bookmarkEnd w:id="12"/>
      <w:r>
        <w:rPr>
          <w:b/>
          <w:bCs/>
          <w:color w:val="000000"/>
        </w:rPr>
        <w:lastRenderedPageBreak/>
        <w:t>Appendix A:  Health and Safety Policy for Individual Academies</w:t>
      </w:r>
      <w:r>
        <w:rPr>
          <w:b/>
          <w:bCs/>
          <w:color w:val="000000"/>
        </w:rPr>
        <w:br/>
      </w:r>
    </w:p>
    <w:p w14:paraId="3F60DFAF" w14:textId="77777777" w:rsidR="00AD1581" w:rsidRDefault="00424BC6">
      <w:pPr>
        <w:pBdr>
          <w:top w:val="nil"/>
          <w:left w:val="nil"/>
          <w:bottom w:val="nil"/>
          <w:right w:val="nil"/>
          <w:between w:val="nil"/>
        </w:pBdr>
        <w:jc w:val="center"/>
        <w:rPr>
          <w:color w:val="000000"/>
          <w:sz w:val="60"/>
          <w:szCs w:val="60"/>
        </w:rPr>
      </w:pPr>
      <w:r>
        <w:rPr>
          <w:noProof/>
          <w:color w:val="000000"/>
          <w:sz w:val="60"/>
          <w:szCs w:val="60"/>
        </w:rPr>
        <w:drawing>
          <wp:inline distT="0" distB="0" distL="0" distR="0" wp14:anchorId="693CE07A" wp14:editId="5F7CA1DA">
            <wp:extent cx="5292266" cy="1593660"/>
            <wp:effectExtent l="0" t="0" r="0" b="0"/>
            <wp:docPr id="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5292266" cy="1593660"/>
                    </a:xfrm>
                    <a:prstGeom prst="rect">
                      <a:avLst/>
                    </a:prstGeom>
                    <a:ln/>
                  </pic:spPr>
                </pic:pic>
              </a:graphicData>
            </a:graphic>
          </wp:inline>
        </w:drawing>
      </w:r>
    </w:p>
    <w:p w14:paraId="02722507" w14:textId="77777777" w:rsidR="00AD1581" w:rsidRDefault="00AD1581">
      <w:pPr>
        <w:pBdr>
          <w:top w:val="nil"/>
          <w:left w:val="nil"/>
          <w:bottom w:val="nil"/>
          <w:right w:val="nil"/>
          <w:between w:val="nil"/>
        </w:pBdr>
        <w:jc w:val="center"/>
        <w:rPr>
          <w:color w:val="000000"/>
          <w:sz w:val="60"/>
          <w:szCs w:val="60"/>
        </w:rPr>
      </w:pPr>
    </w:p>
    <w:p w14:paraId="700338F5" w14:textId="77777777" w:rsidR="00AD1581" w:rsidRDefault="00424BC6">
      <w:pPr>
        <w:pBdr>
          <w:top w:val="nil"/>
          <w:left w:val="nil"/>
          <w:bottom w:val="nil"/>
          <w:right w:val="nil"/>
          <w:between w:val="nil"/>
        </w:pBdr>
        <w:jc w:val="center"/>
        <w:rPr>
          <w:color w:val="000000"/>
          <w:sz w:val="60"/>
          <w:szCs w:val="60"/>
        </w:rPr>
      </w:pPr>
      <w:r>
        <w:rPr>
          <w:noProof/>
        </w:rPr>
        <mc:AlternateContent>
          <mc:Choice Requires="wps">
            <w:drawing>
              <wp:anchor distT="0" distB="0" distL="114300" distR="114300" simplePos="0" relativeHeight="251665408" behindDoc="0" locked="0" layoutInCell="1" hidden="0" allowOverlap="1" wp14:anchorId="4B5A19DC" wp14:editId="5A9EFBD0">
                <wp:simplePos x="0" y="0"/>
                <wp:positionH relativeFrom="column">
                  <wp:posOffset>-38097</wp:posOffset>
                </wp:positionH>
                <wp:positionV relativeFrom="paragraph">
                  <wp:posOffset>-38097</wp:posOffset>
                </wp:positionV>
                <wp:extent cx="6063615" cy="796925"/>
                <wp:effectExtent l="0" t="0" r="0" b="0"/>
                <wp:wrapNone/>
                <wp:docPr id="5" name="Rectangle 5"/>
                <wp:cNvGraphicFramePr/>
                <a:graphic xmlns:a="http://schemas.openxmlformats.org/drawingml/2006/main">
                  <a:graphicData uri="http://schemas.microsoft.com/office/word/2010/wordprocessingShape">
                    <wps:wsp>
                      <wps:cNvSpPr/>
                      <wps:spPr>
                        <a:xfrm>
                          <a:off x="2403093" y="3470438"/>
                          <a:ext cx="5885815" cy="619125"/>
                        </a:xfrm>
                        <a:prstGeom prst="rect">
                          <a:avLst/>
                        </a:prstGeom>
                        <a:solidFill>
                          <a:srgbClr val="9966FF"/>
                        </a:solidFill>
                        <a:ln w="25400" cap="flat" cmpd="sng">
                          <a:solidFill>
                            <a:srgbClr val="000000"/>
                          </a:solidFill>
                          <a:prstDash val="solid"/>
                          <a:round/>
                          <a:headEnd type="none" w="sm" len="sm"/>
                          <a:tailEnd type="none" w="sm" len="sm"/>
                        </a:ln>
                      </wps:spPr>
                      <wps:txbx>
                        <w:txbxContent>
                          <w:p w14:paraId="6B6D1D5B" w14:textId="77777777" w:rsidR="00AD1581" w:rsidRDefault="00424BC6">
                            <w:pPr>
                              <w:spacing w:after="0" w:line="254" w:lineRule="auto"/>
                              <w:jc w:val="center"/>
                              <w:textDirection w:val="btLr"/>
                            </w:pPr>
                            <w:r>
                              <w:rPr>
                                <w:color w:val="000000"/>
                                <w:sz w:val="28"/>
                              </w:rPr>
                              <w:t xml:space="preserve">Health and Safety Policy for </w:t>
                            </w:r>
                          </w:p>
                          <w:p w14:paraId="540C212C" w14:textId="77777777" w:rsidR="00AD1581" w:rsidRDefault="00424BC6">
                            <w:pPr>
                              <w:spacing w:after="0" w:line="254" w:lineRule="auto"/>
                              <w:jc w:val="center"/>
                              <w:textDirection w:val="btLr"/>
                            </w:pPr>
                            <w:r>
                              <w:rPr>
                                <w:color w:val="000000"/>
                                <w:sz w:val="28"/>
                              </w:rPr>
                              <w:t>Each Individual Academy within the Ebor Academy Trust</w:t>
                            </w:r>
                          </w:p>
                        </w:txbxContent>
                      </wps:txbx>
                      <wps:bodyPr spcFirstLastPara="1" wrap="square" lIns="91425" tIns="91425" rIns="91425" bIns="91425" anchor="ctr" anchorCtr="0">
                        <a:noAutofit/>
                      </wps:bodyPr>
                    </wps:wsp>
                  </a:graphicData>
                </a:graphic>
              </wp:anchor>
            </w:drawing>
          </mc:Choice>
          <mc:Fallback>
            <w:pict>
              <v:rect w14:anchorId="4B5A19DC" id="Rectangle 5" o:spid="_x0000_s1089" style="position:absolute;left:0;text-align:left;margin-left:-3pt;margin-top:-3pt;width:477.45pt;height:62.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" fillcolor="#96f" strokeweight="2pt">
                <v:stroke startarrowwidth="narrow" startarrowlength="short" endarrowwidth="narrow" endarrowlength="short" joinstyle="round"/>
                <v:textbox inset="2.53958mm,2.53958mm,2.53958mm,2.53958mm">
                  <w:txbxContent>
                    <w:p w14:paraId="6B6D1D5B" w14:textId="77777777" w:rsidR="00AD1581" w:rsidRDefault="00424BC6">
                      <w:pPr>
                        <w:spacing w:after="0" w:line="254" w:lineRule="auto"/>
                        <w:jc w:val="center"/>
                        <w:textDirection w:val="btLr"/>
                      </w:pPr>
                      <w:r>
                        <w:rPr>
                          <w:color w:val="000000"/>
                          <w:sz w:val="28"/>
                        </w:rPr>
                        <w:t xml:space="preserve">Health and Safety Policy for </w:t>
                      </w:r>
                    </w:p>
                    <w:p w14:paraId="540C212C" w14:textId="77777777" w:rsidR="00AD1581" w:rsidRDefault="00424BC6">
                      <w:pPr>
                        <w:spacing w:after="0" w:line="254" w:lineRule="auto"/>
                        <w:jc w:val="center"/>
                        <w:textDirection w:val="btLr"/>
                      </w:pPr>
                      <w:r>
                        <w:rPr>
                          <w:color w:val="000000"/>
                          <w:sz w:val="28"/>
                        </w:rPr>
                        <w:t>Each Individual Academy within the Ebor Academy Trust</w:t>
                      </w:r>
                    </w:p>
                  </w:txbxContent>
                </v:textbox>
              </v:rect>
            </w:pict>
          </mc:Fallback>
        </mc:AlternateContent>
      </w:r>
    </w:p>
    <w:p w14:paraId="46AD10C8" w14:textId="77777777" w:rsidR="00AD1581" w:rsidRDefault="00AD1581">
      <w:pPr>
        <w:tabs>
          <w:tab w:val="left" w:pos="288"/>
        </w:tabs>
        <w:jc w:val="center"/>
      </w:pPr>
    </w:p>
    <w:p w14:paraId="7869AA49" w14:textId="77777777" w:rsidR="00AD1581" w:rsidRDefault="00AD1581">
      <w:pPr>
        <w:tabs>
          <w:tab w:val="left" w:pos="288"/>
        </w:tabs>
        <w:jc w:val="center"/>
      </w:pPr>
    </w:p>
    <w:p w14:paraId="08B6A65D" w14:textId="77777777" w:rsidR="00AD1581" w:rsidRDefault="00424BC6">
      <w:pPr>
        <w:ind w:right="575"/>
      </w:pPr>
      <w:r>
        <w:rPr>
          <w:b/>
          <w:bCs/>
        </w:rPr>
        <w:t>Adopted By:</w:t>
      </w:r>
      <w:r>
        <w:rPr>
          <w:b/>
          <w:bCs/>
        </w:rPr>
        <w:tab/>
      </w:r>
      <w:r>
        <w:rPr>
          <w:b/>
          <w:bCs/>
        </w:rPr>
        <w:tab/>
        <w:t xml:space="preserve">Sproatley Endowed Church of England </w:t>
      </w:r>
      <w:r>
        <w:t>– Local Governing Body</w:t>
      </w:r>
    </w:p>
    <w:p w14:paraId="6218EA5E" w14:textId="77777777" w:rsidR="00AD1581" w:rsidRDefault="00424BC6">
      <w:pPr>
        <w:ind w:right="575"/>
      </w:pPr>
      <w:r>
        <w:rPr>
          <w:b/>
          <w:bCs/>
        </w:rPr>
        <w:t>Adoption Date:</w:t>
      </w:r>
      <w:r>
        <w:rPr>
          <w:b/>
          <w:bCs/>
        </w:rPr>
        <w:tab/>
      </w:r>
      <w:r>
        <w:rPr>
          <w:b/>
          <w:bCs/>
        </w:rPr>
        <w:tab/>
      </w:r>
      <w:r>
        <w:rPr>
          <w:b/>
          <w:bCs/>
        </w:rPr>
        <w:t>May 2026</w:t>
      </w:r>
    </w:p>
    <w:p w14:paraId="70E3F4E8" w14:textId="77777777" w:rsidR="00AD1581" w:rsidRDefault="00424BC6">
      <w:pPr>
        <w:spacing w:after="0" w:line="240" w:lineRule="auto"/>
        <w:ind w:right="573"/>
      </w:pPr>
      <w:r>
        <w:rPr>
          <w:b/>
          <w:bCs/>
        </w:rPr>
        <w:t>Review Period:</w:t>
      </w:r>
      <w:r>
        <w:rPr>
          <w:b/>
          <w:bCs/>
        </w:rPr>
        <w:tab/>
      </w:r>
      <w:r>
        <w:rPr>
          <w:b/>
          <w:bCs/>
        </w:rPr>
        <w:tab/>
      </w:r>
      <w:r>
        <w:t>Annually</w:t>
      </w:r>
    </w:p>
    <w:p w14:paraId="74376389" w14:textId="77777777" w:rsidR="00AD1581" w:rsidRDefault="00AD1581">
      <w:pPr>
        <w:spacing w:after="0" w:line="240" w:lineRule="auto"/>
        <w:ind w:right="573"/>
      </w:pPr>
    </w:p>
    <w:p w14:paraId="0BF27755" w14:textId="77777777" w:rsidR="00AD1581" w:rsidRDefault="00424BC6">
      <w:pPr>
        <w:spacing w:after="0" w:line="240" w:lineRule="auto"/>
        <w:ind w:right="573"/>
        <w:rPr>
          <w:b/>
          <w:bCs/>
        </w:rPr>
      </w:pPr>
      <w:r>
        <w:rPr>
          <w:b/>
          <w:bCs/>
        </w:rPr>
        <w:t>Review Date:</w:t>
      </w:r>
      <w:r>
        <w:t xml:space="preserve">      </w:t>
      </w:r>
      <w:r>
        <w:tab/>
      </w:r>
      <w:r>
        <w:rPr>
          <w:b/>
          <w:bCs/>
        </w:rPr>
        <w:t>May 2027</w:t>
      </w:r>
    </w:p>
    <w:p w14:paraId="6FD8B564" w14:textId="77777777" w:rsidR="00AD1581" w:rsidRDefault="00AD1581">
      <w:pPr>
        <w:tabs>
          <w:tab w:val="left" w:pos="288"/>
        </w:tabs>
        <w:jc w:val="center"/>
      </w:pPr>
    </w:p>
    <w:p w14:paraId="67B3C266" w14:textId="77777777" w:rsidR="00AD1581" w:rsidRDefault="00AD1581">
      <w:pPr>
        <w:tabs>
          <w:tab w:val="left" w:pos="288"/>
        </w:tabs>
      </w:pPr>
    </w:p>
    <w:p w14:paraId="7635B3AB" w14:textId="77777777" w:rsidR="00AD1581" w:rsidRDefault="00AD1581">
      <w:pPr>
        <w:tabs>
          <w:tab w:val="left" w:pos="288"/>
        </w:tabs>
      </w:pPr>
    </w:p>
    <w:p w14:paraId="053AA78D" w14:textId="77777777" w:rsidR="00AD1581" w:rsidRDefault="00AD1581">
      <w:pPr>
        <w:tabs>
          <w:tab w:val="left" w:pos="288"/>
        </w:tabs>
      </w:pPr>
    </w:p>
    <w:p w14:paraId="363A8C96" w14:textId="77777777" w:rsidR="00AD1581" w:rsidRDefault="00AD1581">
      <w:pPr>
        <w:tabs>
          <w:tab w:val="left" w:pos="288"/>
        </w:tabs>
      </w:pPr>
    </w:p>
    <w:p w14:paraId="7F303174" w14:textId="77777777" w:rsidR="00AD1581" w:rsidRDefault="00AD1581">
      <w:pPr>
        <w:rPr>
          <w:color w:val="800080"/>
          <w:sz w:val="32"/>
          <w:szCs w:val="32"/>
        </w:rPr>
      </w:pPr>
    </w:p>
    <w:p w14:paraId="76E61C9C" w14:textId="77777777" w:rsidR="00AD1581" w:rsidRDefault="00AD1581">
      <w:pPr>
        <w:jc w:val="center"/>
        <w:rPr>
          <w:b/>
          <w:bCs/>
          <w:sz w:val="32"/>
          <w:szCs w:val="32"/>
        </w:rPr>
      </w:pPr>
    </w:p>
    <w:p w14:paraId="74E4750B" w14:textId="77777777" w:rsidR="00AD1581" w:rsidRDefault="00AD1581">
      <w:pPr>
        <w:jc w:val="center"/>
        <w:rPr>
          <w:b/>
          <w:bCs/>
          <w:sz w:val="32"/>
          <w:szCs w:val="32"/>
        </w:rPr>
      </w:pPr>
    </w:p>
    <w:p w14:paraId="7B6B283E" w14:textId="77777777" w:rsidR="00AD1581" w:rsidRDefault="00424BC6">
      <w:pPr>
        <w:rPr>
          <w:b/>
          <w:bCs/>
          <w:sz w:val="32"/>
          <w:szCs w:val="32"/>
        </w:rPr>
      </w:pPr>
      <w:r>
        <w:br w:type="page"/>
      </w:r>
    </w:p>
    <w:p w14:paraId="58F3DF76" w14:textId="77777777" w:rsidR="00AD1581" w:rsidRDefault="00424BC6">
      <w:pPr>
        <w:numPr>
          <w:ilvl w:val="0"/>
          <w:numId w:val="49"/>
        </w:numPr>
        <w:pBdr>
          <w:top w:val="nil"/>
          <w:left w:val="nil"/>
          <w:bottom w:val="nil"/>
          <w:right w:val="nil"/>
          <w:between w:val="nil"/>
        </w:pBdr>
        <w:spacing w:after="0" w:line="240" w:lineRule="auto"/>
        <w:ind w:left="284" w:hanging="284"/>
        <w:rPr>
          <w:b/>
          <w:bCs/>
          <w:color w:val="000000"/>
          <w:sz w:val="24"/>
          <w:szCs w:val="24"/>
        </w:rPr>
      </w:pPr>
      <w:r>
        <w:rPr>
          <w:b/>
          <w:bCs/>
          <w:color w:val="000000"/>
          <w:sz w:val="24"/>
          <w:szCs w:val="24"/>
        </w:rPr>
        <w:lastRenderedPageBreak/>
        <w:t>STATEMENT OF INTENT</w:t>
      </w:r>
    </w:p>
    <w:p w14:paraId="1ED0A556" w14:textId="77777777" w:rsidR="00AD1581" w:rsidRDefault="00AD1581">
      <w:pPr>
        <w:jc w:val="both"/>
      </w:pPr>
    </w:p>
    <w:p w14:paraId="45638432" w14:textId="77777777" w:rsidR="00AD1581" w:rsidRDefault="00424BC6">
      <w:pPr>
        <w:spacing w:before="40" w:after="40"/>
        <w:ind w:right="95"/>
        <w:jc w:val="both"/>
      </w:pPr>
      <w:r>
        <w:t>The Local Governing Body and Senior Management Team at Sproatley Endowed Church of England Primary Academy believes that ensuring the health and safety of staff, pupils and visitors is essential to the success of the Academy.</w:t>
      </w:r>
    </w:p>
    <w:p w14:paraId="15D35599" w14:textId="77777777" w:rsidR="00AD1581" w:rsidRDefault="00AD1581">
      <w:pPr>
        <w:spacing w:before="40" w:after="40"/>
        <w:ind w:right="95"/>
        <w:jc w:val="both"/>
      </w:pPr>
    </w:p>
    <w:p w14:paraId="6787837B" w14:textId="77777777" w:rsidR="00AD1581" w:rsidRDefault="00424BC6">
      <w:pPr>
        <w:pBdr>
          <w:top w:val="nil"/>
          <w:left w:val="nil"/>
          <w:bottom w:val="nil"/>
          <w:right w:val="nil"/>
          <w:between w:val="nil"/>
        </w:pBdr>
        <w:spacing w:before="40" w:after="40"/>
        <w:ind w:right="95"/>
        <w:rPr>
          <w:color w:val="000000"/>
        </w:rPr>
      </w:pPr>
      <w:r>
        <w:rPr>
          <w:color w:val="000000"/>
        </w:rPr>
        <w:t>We are committed to:</w:t>
      </w:r>
      <w:r>
        <w:rPr>
          <w:color w:val="000000"/>
        </w:rPr>
        <w:br/>
      </w:r>
    </w:p>
    <w:p w14:paraId="54CBE8AA" w14:textId="77777777" w:rsidR="00AD1581" w:rsidRDefault="00424BC6">
      <w:pPr>
        <w:numPr>
          <w:ilvl w:val="0"/>
          <w:numId w:val="48"/>
        </w:numPr>
        <w:spacing w:after="0" w:line="240" w:lineRule="auto"/>
        <w:ind w:left="567" w:right="95" w:hanging="425"/>
      </w:pPr>
      <w:r>
        <w:t xml:space="preserve">Reducing accidents and </w:t>
      </w:r>
      <w:proofErr w:type="gramStart"/>
      <w:r>
        <w:t>work related</w:t>
      </w:r>
      <w:proofErr w:type="gramEnd"/>
      <w:r>
        <w:t xml:space="preserve"> ill health as far as reasonably practicable</w:t>
      </w:r>
    </w:p>
    <w:p w14:paraId="2DA99993" w14:textId="77777777" w:rsidR="00AD1581" w:rsidRDefault="00424BC6">
      <w:pPr>
        <w:numPr>
          <w:ilvl w:val="0"/>
          <w:numId w:val="48"/>
        </w:numPr>
        <w:spacing w:after="0" w:line="240" w:lineRule="auto"/>
        <w:ind w:left="567" w:right="95" w:hanging="425"/>
      </w:pPr>
      <w:r>
        <w:t>Ensuring compliance with statutory requirements as a minimum standard</w:t>
      </w:r>
    </w:p>
    <w:p w14:paraId="5E7571BE" w14:textId="77777777" w:rsidR="00AD1581" w:rsidRDefault="00424BC6">
      <w:pPr>
        <w:numPr>
          <w:ilvl w:val="0"/>
          <w:numId w:val="48"/>
        </w:numPr>
        <w:spacing w:after="0" w:line="240" w:lineRule="auto"/>
        <w:ind w:left="567" w:right="95" w:hanging="425"/>
      </w:pPr>
      <w:r>
        <w:t>Assessing and controlling risks from curriculum and non-curriculum work activities on and off the Academy premises</w:t>
      </w:r>
    </w:p>
    <w:p w14:paraId="5A9981F4" w14:textId="77777777" w:rsidR="00AD1581" w:rsidRDefault="00424BC6">
      <w:pPr>
        <w:numPr>
          <w:ilvl w:val="0"/>
          <w:numId w:val="48"/>
        </w:numPr>
        <w:spacing w:after="0" w:line="240" w:lineRule="auto"/>
        <w:ind w:left="567" w:right="95" w:hanging="425"/>
      </w:pPr>
      <w:r>
        <w:t>Providing a safe, healthy and secure working and learning environment for staff and pupils</w:t>
      </w:r>
    </w:p>
    <w:p w14:paraId="4E1B581D" w14:textId="77777777" w:rsidR="00AD1581" w:rsidRDefault="00424BC6">
      <w:pPr>
        <w:numPr>
          <w:ilvl w:val="0"/>
          <w:numId w:val="48"/>
        </w:numPr>
        <w:spacing w:after="0" w:line="240" w:lineRule="auto"/>
        <w:ind w:left="567" w:right="95" w:hanging="425"/>
      </w:pPr>
      <w:r>
        <w:t xml:space="preserve">Ensuring safe working methods and providing and maintaining safe work equipment </w:t>
      </w:r>
    </w:p>
    <w:p w14:paraId="0A102EA6" w14:textId="77777777" w:rsidR="00AD1581" w:rsidRDefault="00424BC6">
      <w:pPr>
        <w:numPr>
          <w:ilvl w:val="0"/>
          <w:numId w:val="48"/>
        </w:numPr>
        <w:spacing w:after="0" w:line="240" w:lineRule="auto"/>
        <w:ind w:left="567" w:right="95" w:hanging="425"/>
      </w:pPr>
      <w:r>
        <w:t>Providing appropriate health and safety information, instruction, supervision and training</w:t>
      </w:r>
    </w:p>
    <w:p w14:paraId="29DA4F2D" w14:textId="77777777" w:rsidR="00AD1581" w:rsidRDefault="00424BC6">
      <w:pPr>
        <w:numPr>
          <w:ilvl w:val="0"/>
          <w:numId w:val="48"/>
        </w:numPr>
        <w:spacing w:after="0" w:line="240" w:lineRule="auto"/>
        <w:ind w:left="567" w:right="95" w:hanging="425"/>
      </w:pPr>
      <w:r>
        <w:t>Consulting with employees and their representatives on health and safety matters</w:t>
      </w:r>
    </w:p>
    <w:p w14:paraId="371C4604" w14:textId="77777777" w:rsidR="00AD1581" w:rsidRDefault="00424BC6">
      <w:pPr>
        <w:numPr>
          <w:ilvl w:val="0"/>
          <w:numId w:val="48"/>
        </w:numPr>
        <w:spacing w:after="0" w:line="240" w:lineRule="auto"/>
        <w:ind w:left="567" w:right="95" w:hanging="425"/>
      </w:pPr>
      <w:r>
        <w:t>Monitoring and reviewing our risk assessments and control measures to ensure that they are effective</w:t>
      </w:r>
    </w:p>
    <w:p w14:paraId="52B6EB08" w14:textId="77777777" w:rsidR="00AD1581" w:rsidRDefault="00424BC6">
      <w:pPr>
        <w:numPr>
          <w:ilvl w:val="0"/>
          <w:numId w:val="48"/>
        </w:numPr>
        <w:spacing w:after="0" w:line="240" w:lineRule="auto"/>
        <w:ind w:left="567" w:right="95" w:hanging="425"/>
      </w:pPr>
      <w:r>
        <w:t>Setting targets and objectives to develop a culture of continuous improvement</w:t>
      </w:r>
    </w:p>
    <w:p w14:paraId="4E637B1B" w14:textId="77777777" w:rsidR="00AD1581" w:rsidRDefault="00424BC6">
      <w:pPr>
        <w:numPr>
          <w:ilvl w:val="0"/>
          <w:numId w:val="48"/>
        </w:numPr>
        <w:spacing w:after="0" w:line="240" w:lineRule="auto"/>
        <w:ind w:left="567" w:right="95" w:hanging="425"/>
      </w:pPr>
      <w:r>
        <w:t>Ensuring adequate welfare facilities exist throughout the Academy for all</w:t>
      </w:r>
    </w:p>
    <w:p w14:paraId="5976958C" w14:textId="77777777" w:rsidR="00AD1581" w:rsidRDefault="00424BC6">
      <w:pPr>
        <w:numPr>
          <w:ilvl w:val="0"/>
          <w:numId w:val="48"/>
        </w:numPr>
        <w:spacing w:after="0" w:line="240" w:lineRule="auto"/>
        <w:ind w:left="567" w:right="95" w:hanging="425"/>
      </w:pPr>
      <w:r>
        <w:t xml:space="preserve">Ensuring adequate resources are made available for effective health and safety management, </w:t>
      </w:r>
    </w:p>
    <w:p w14:paraId="3553F46D" w14:textId="77777777" w:rsidR="00AD1581" w:rsidRDefault="00424BC6">
      <w:pPr>
        <w:numPr>
          <w:ilvl w:val="0"/>
          <w:numId w:val="48"/>
        </w:numPr>
        <w:spacing w:after="0" w:line="240" w:lineRule="auto"/>
        <w:ind w:left="567" w:right="95" w:hanging="425"/>
      </w:pPr>
      <w:r>
        <w:t>Learning from our own health and safety experiences and sharing learning opportunities with other Academies, and implementing control measures where appropriate</w:t>
      </w:r>
    </w:p>
    <w:p w14:paraId="70D4C7E5" w14:textId="77777777" w:rsidR="00AD1581" w:rsidRDefault="00424BC6">
      <w:pPr>
        <w:numPr>
          <w:ilvl w:val="0"/>
          <w:numId w:val="48"/>
        </w:numPr>
        <w:spacing w:after="0" w:line="240" w:lineRule="auto"/>
        <w:ind w:left="567" w:right="95" w:hanging="425"/>
      </w:pPr>
      <w:r>
        <w:t>Select and engage competent contractors who will work safely</w:t>
      </w:r>
    </w:p>
    <w:p w14:paraId="2E059547" w14:textId="77777777" w:rsidR="00AD1581" w:rsidRDefault="00424BC6">
      <w:pPr>
        <w:numPr>
          <w:ilvl w:val="0"/>
          <w:numId w:val="48"/>
        </w:numPr>
        <w:spacing w:after="0" w:line="240" w:lineRule="auto"/>
        <w:ind w:left="567" w:right="95" w:hanging="425"/>
      </w:pPr>
      <w:r>
        <w:t>Providing adequate first aid cover and occupational health support</w:t>
      </w:r>
    </w:p>
    <w:p w14:paraId="273C8CA7" w14:textId="77777777" w:rsidR="00AD1581" w:rsidRDefault="00AD1581">
      <w:pPr>
        <w:spacing w:before="40" w:after="40"/>
        <w:ind w:right="95"/>
        <w:jc w:val="both"/>
      </w:pPr>
    </w:p>
    <w:p w14:paraId="58EC9D8F" w14:textId="77777777" w:rsidR="00AD1581" w:rsidRDefault="00424BC6">
      <w:pPr>
        <w:pBdr>
          <w:top w:val="nil"/>
          <w:left w:val="nil"/>
          <w:bottom w:val="nil"/>
          <w:right w:val="nil"/>
          <w:between w:val="nil"/>
        </w:pBdr>
        <w:spacing w:before="40" w:after="40"/>
        <w:ind w:right="95"/>
        <w:jc w:val="both"/>
        <w:rPr>
          <w:color w:val="000000"/>
        </w:rPr>
      </w:pPr>
      <w:r>
        <w:rPr>
          <w:color w:val="000000"/>
        </w:rPr>
        <w:t>To ensure the above commitments can be met the Ebor Academy Trust Safety Management System (SMS) has been adopted. All governors, staff and pupils will play their part in its implementation.</w:t>
      </w:r>
    </w:p>
    <w:p w14:paraId="08656E50" w14:textId="77777777" w:rsidR="00AD1581" w:rsidRDefault="00AD1581">
      <w:pPr>
        <w:pBdr>
          <w:top w:val="nil"/>
          <w:left w:val="nil"/>
          <w:bottom w:val="nil"/>
          <w:right w:val="nil"/>
          <w:between w:val="nil"/>
        </w:pBdr>
        <w:spacing w:before="40" w:after="40"/>
        <w:ind w:right="95"/>
        <w:jc w:val="both"/>
      </w:pPr>
    </w:p>
    <w:p w14:paraId="3645B41A" w14:textId="77777777" w:rsidR="00AD1581" w:rsidRDefault="00AD1581">
      <w:pPr>
        <w:pBdr>
          <w:top w:val="nil"/>
          <w:left w:val="nil"/>
          <w:bottom w:val="nil"/>
          <w:right w:val="nil"/>
          <w:between w:val="nil"/>
        </w:pBdr>
        <w:spacing w:before="40" w:after="40"/>
        <w:ind w:right="95"/>
        <w:jc w:val="both"/>
      </w:pPr>
    </w:p>
    <w:p w14:paraId="2B1B1666" w14:textId="036CA47A" w:rsidR="00AD1581" w:rsidRDefault="00424BC6">
      <w:pPr>
        <w:pBdr>
          <w:top w:val="nil"/>
          <w:left w:val="nil"/>
          <w:bottom w:val="nil"/>
          <w:right w:val="nil"/>
          <w:between w:val="nil"/>
        </w:pBdr>
        <w:spacing w:before="40" w:after="40"/>
        <w:ind w:right="95"/>
        <w:jc w:val="both"/>
        <w:rPr>
          <w:u w:val="single"/>
        </w:rPr>
      </w:pPr>
      <w:r>
        <w:t xml:space="preserve">Christopher Smith (Chair of </w:t>
      </w:r>
      <w:proofErr w:type="gramStart"/>
      <w:r>
        <w:t xml:space="preserve">Governors)   </w:t>
      </w:r>
      <w:proofErr w:type="gramEnd"/>
      <w:r>
        <w:t xml:space="preserve">      </w:t>
      </w:r>
      <w:r w:rsidR="00815C3F">
        <w:t>C</w:t>
      </w:r>
      <w:r w:rsidR="00815C3F">
        <w:rPr>
          <w:u w:val="single"/>
        </w:rPr>
        <w:t>hris Smith</w:t>
      </w:r>
      <w:r>
        <w:rPr>
          <w:u w:val="single"/>
        </w:rPr>
        <w:t xml:space="preserve">             </w:t>
      </w:r>
      <w:r>
        <w:tab/>
        <w:t>Date:</w:t>
      </w:r>
      <w:r>
        <w:tab/>
      </w:r>
      <w:r w:rsidR="00815C3F">
        <w:t>May 2026</w:t>
      </w:r>
      <w:r>
        <w:rPr>
          <w:u w:val="single"/>
        </w:rPr>
        <w:tab/>
      </w:r>
      <w:r>
        <w:t xml:space="preserve">  </w:t>
      </w:r>
      <w:r>
        <w:rPr>
          <w:u w:val="single"/>
        </w:rPr>
        <w:t xml:space="preserve"> </w:t>
      </w:r>
    </w:p>
    <w:p w14:paraId="49370F6F" w14:textId="77777777" w:rsidR="00AD1581" w:rsidRDefault="00424BC6">
      <w:pPr>
        <w:pBdr>
          <w:top w:val="nil"/>
          <w:left w:val="nil"/>
          <w:bottom w:val="nil"/>
          <w:right w:val="nil"/>
          <w:between w:val="nil"/>
        </w:pBdr>
        <w:spacing w:before="40" w:after="40"/>
        <w:ind w:right="95"/>
        <w:jc w:val="both"/>
        <w:rPr>
          <w:u w:val="single"/>
        </w:rPr>
      </w:pPr>
      <w:r>
        <w:rPr>
          <w:u w:val="single"/>
        </w:rPr>
        <w:t xml:space="preserve">     </w:t>
      </w:r>
    </w:p>
    <w:p w14:paraId="605800FF" w14:textId="77777777" w:rsidR="00AD1581" w:rsidRDefault="00AD1581">
      <w:pPr>
        <w:pBdr>
          <w:top w:val="nil"/>
          <w:left w:val="nil"/>
          <w:bottom w:val="nil"/>
          <w:right w:val="nil"/>
          <w:between w:val="nil"/>
        </w:pBdr>
        <w:spacing w:before="40" w:after="40"/>
        <w:ind w:right="95"/>
        <w:jc w:val="both"/>
      </w:pPr>
    </w:p>
    <w:p w14:paraId="2B2B1127" w14:textId="2A7C4E74" w:rsidR="00AD1581" w:rsidRDefault="00424BC6">
      <w:pPr>
        <w:pBdr>
          <w:top w:val="nil"/>
          <w:left w:val="nil"/>
          <w:bottom w:val="nil"/>
          <w:right w:val="nil"/>
          <w:between w:val="nil"/>
        </w:pBdr>
        <w:spacing w:before="40" w:after="40"/>
        <w:ind w:right="95"/>
        <w:jc w:val="both"/>
        <w:rPr>
          <w:u w:val="single"/>
        </w:rPr>
      </w:pPr>
      <w:r>
        <w:t xml:space="preserve">Victoria </w:t>
      </w:r>
      <w:proofErr w:type="gramStart"/>
      <w:r>
        <w:t>Tippett  (</w:t>
      </w:r>
      <w:proofErr w:type="gramEnd"/>
      <w:r>
        <w:t>Head of School)</w:t>
      </w:r>
      <w:r>
        <w:tab/>
      </w:r>
      <w:r w:rsidR="00815C3F">
        <w:t>Victoria Tippett</w:t>
      </w:r>
      <w:r>
        <w:rPr>
          <w:u w:val="single"/>
        </w:rPr>
        <w:t xml:space="preserve">              </w:t>
      </w:r>
      <w:r>
        <w:tab/>
        <w:t>Date:</w:t>
      </w:r>
      <w:r>
        <w:tab/>
      </w:r>
      <w:r w:rsidR="00815C3F">
        <w:t>May 2026</w:t>
      </w:r>
      <w:r>
        <w:rPr>
          <w:u w:val="single"/>
        </w:rPr>
        <w:tab/>
      </w:r>
    </w:p>
    <w:p w14:paraId="2E3DC8D4" w14:textId="77777777" w:rsidR="00AD1581" w:rsidRDefault="00AD1581">
      <w:pPr>
        <w:pBdr>
          <w:top w:val="nil"/>
          <w:left w:val="nil"/>
          <w:bottom w:val="nil"/>
          <w:right w:val="nil"/>
          <w:between w:val="nil"/>
        </w:pBdr>
        <w:spacing w:before="40" w:after="40"/>
        <w:ind w:right="95"/>
        <w:jc w:val="both"/>
      </w:pPr>
    </w:p>
    <w:p w14:paraId="134E47AF" w14:textId="77777777" w:rsidR="00AD1581" w:rsidRDefault="00AD1581">
      <w:pPr>
        <w:pBdr>
          <w:top w:val="nil"/>
          <w:left w:val="nil"/>
          <w:bottom w:val="nil"/>
          <w:right w:val="nil"/>
          <w:between w:val="nil"/>
        </w:pBdr>
        <w:spacing w:before="40" w:after="40"/>
        <w:ind w:right="95"/>
        <w:jc w:val="both"/>
      </w:pPr>
    </w:p>
    <w:p w14:paraId="3D20AFCF" w14:textId="77777777" w:rsidR="00AD1581" w:rsidRDefault="00AD1581">
      <w:pPr>
        <w:pBdr>
          <w:top w:val="nil"/>
          <w:left w:val="nil"/>
          <w:bottom w:val="nil"/>
          <w:right w:val="nil"/>
          <w:between w:val="nil"/>
        </w:pBdr>
        <w:spacing w:before="40" w:after="40"/>
        <w:ind w:right="95"/>
        <w:jc w:val="both"/>
      </w:pPr>
    </w:p>
    <w:p w14:paraId="2A056A9F" w14:textId="77777777" w:rsidR="00AD1581" w:rsidRDefault="00AD1581">
      <w:pPr>
        <w:pBdr>
          <w:top w:val="nil"/>
          <w:left w:val="nil"/>
          <w:bottom w:val="nil"/>
          <w:right w:val="nil"/>
          <w:between w:val="nil"/>
        </w:pBdr>
        <w:spacing w:before="40" w:after="40"/>
        <w:ind w:right="95"/>
        <w:jc w:val="both"/>
      </w:pPr>
    </w:p>
    <w:p w14:paraId="2CD8281C" w14:textId="77777777" w:rsidR="00AD1581" w:rsidRDefault="00AD1581">
      <w:pPr>
        <w:pBdr>
          <w:top w:val="nil"/>
          <w:left w:val="nil"/>
          <w:bottom w:val="nil"/>
          <w:right w:val="nil"/>
          <w:between w:val="nil"/>
        </w:pBdr>
        <w:spacing w:before="40" w:after="40"/>
        <w:ind w:right="95"/>
        <w:jc w:val="both"/>
        <w:rPr>
          <w:color w:val="000000"/>
        </w:rPr>
      </w:pPr>
    </w:p>
    <w:p w14:paraId="7B87858C" w14:textId="77777777" w:rsidR="00AD1581" w:rsidRDefault="00AD1581">
      <w:pPr>
        <w:ind w:right="95"/>
        <w:jc w:val="both"/>
      </w:pPr>
    </w:p>
    <w:p w14:paraId="191B41B9" w14:textId="77777777" w:rsidR="00AD1581" w:rsidRDefault="00AD1581">
      <w:pPr>
        <w:ind w:right="95"/>
        <w:jc w:val="both"/>
      </w:pPr>
    </w:p>
    <w:p w14:paraId="45B52568" w14:textId="77777777" w:rsidR="00AD1581" w:rsidRDefault="00AD1581">
      <w:pPr>
        <w:ind w:right="95"/>
        <w:jc w:val="both"/>
      </w:pPr>
    </w:p>
    <w:p w14:paraId="5168E065" w14:textId="77777777" w:rsidR="00AD1581" w:rsidRDefault="00AD1581">
      <w:pPr>
        <w:ind w:right="95"/>
        <w:jc w:val="both"/>
      </w:pPr>
    </w:p>
    <w:p w14:paraId="3F7565D2" w14:textId="77777777" w:rsidR="00AD1581" w:rsidRDefault="00AD1581">
      <w:pPr>
        <w:ind w:right="95"/>
        <w:jc w:val="both"/>
      </w:pPr>
    </w:p>
    <w:p w14:paraId="15D00F0B" w14:textId="77777777" w:rsidR="00AD1581" w:rsidRDefault="00AD1581">
      <w:pPr>
        <w:ind w:right="95"/>
        <w:jc w:val="both"/>
      </w:pPr>
    </w:p>
    <w:p w14:paraId="69DDE618" w14:textId="77777777" w:rsidR="00AD1581" w:rsidRDefault="00AD1581">
      <w:pPr>
        <w:ind w:right="95"/>
        <w:jc w:val="both"/>
      </w:pPr>
    </w:p>
    <w:p w14:paraId="00D12367" w14:textId="77777777" w:rsidR="00AD1581" w:rsidRDefault="00424BC6">
      <w:pPr>
        <w:numPr>
          <w:ilvl w:val="0"/>
          <w:numId w:val="49"/>
        </w:numPr>
        <w:pBdr>
          <w:top w:val="nil"/>
          <w:left w:val="nil"/>
          <w:bottom w:val="nil"/>
          <w:right w:val="nil"/>
          <w:between w:val="nil"/>
        </w:pBdr>
        <w:spacing w:after="0" w:line="240" w:lineRule="auto"/>
        <w:ind w:left="284" w:right="95" w:hanging="284"/>
        <w:rPr>
          <w:b/>
          <w:bCs/>
          <w:color w:val="000000"/>
          <w:sz w:val="24"/>
          <w:szCs w:val="24"/>
        </w:rPr>
      </w:pPr>
      <w:r>
        <w:rPr>
          <w:b/>
          <w:bCs/>
          <w:color w:val="000000"/>
          <w:sz w:val="24"/>
          <w:szCs w:val="24"/>
        </w:rPr>
        <w:t>ORGANISATION</w:t>
      </w:r>
    </w:p>
    <w:p w14:paraId="7247E37B" w14:textId="77777777" w:rsidR="00AD1581" w:rsidRDefault="00AD1581">
      <w:pPr>
        <w:spacing w:after="0" w:line="240" w:lineRule="auto"/>
        <w:ind w:right="95"/>
        <w:jc w:val="both"/>
      </w:pPr>
    </w:p>
    <w:p w14:paraId="4AEEE74F" w14:textId="77777777" w:rsidR="00AD1581" w:rsidRDefault="00424BC6">
      <w:pPr>
        <w:pBdr>
          <w:top w:val="nil"/>
          <w:left w:val="nil"/>
          <w:bottom w:val="nil"/>
          <w:right w:val="nil"/>
          <w:between w:val="nil"/>
        </w:pBdr>
        <w:spacing w:after="0" w:line="240" w:lineRule="auto"/>
        <w:ind w:right="95"/>
        <w:jc w:val="both"/>
        <w:rPr>
          <w:color w:val="000000"/>
        </w:rPr>
      </w:pPr>
      <w:proofErr w:type="gramStart"/>
      <w:r>
        <w:rPr>
          <w:color w:val="000000"/>
        </w:rPr>
        <w:t>In order to</w:t>
      </w:r>
      <w:proofErr w:type="gramEnd"/>
      <w:r>
        <w:rPr>
          <w:color w:val="000000"/>
        </w:rPr>
        <w:t xml:space="preserve"> achieve compliance with the Statement of Intent, specified roles within the Academy management structure will have additional responsibilities assigned to them as detailed below.</w:t>
      </w:r>
    </w:p>
    <w:p w14:paraId="4A2CB038" w14:textId="77777777" w:rsidR="00AD1581" w:rsidRDefault="00AD1581">
      <w:pPr>
        <w:spacing w:after="0" w:line="240" w:lineRule="auto"/>
        <w:ind w:right="95"/>
        <w:jc w:val="both"/>
      </w:pPr>
    </w:p>
    <w:p w14:paraId="2F712B1D" w14:textId="77777777" w:rsidR="00AD1581" w:rsidRDefault="00424BC6">
      <w:pPr>
        <w:numPr>
          <w:ilvl w:val="0"/>
          <w:numId w:val="49"/>
        </w:numPr>
        <w:pBdr>
          <w:top w:val="nil"/>
          <w:left w:val="nil"/>
          <w:bottom w:val="nil"/>
          <w:right w:val="nil"/>
          <w:between w:val="nil"/>
        </w:pBdr>
        <w:spacing w:after="0" w:line="240" w:lineRule="auto"/>
        <w:ind w:left="284" w:right="95" w:hanging="284"/>
        <w:rPr>
          <w:b/>
          <w:bCs/>
          <w:color w:val="000000"/>
          <w:sz w:val="24"/>
          <w:szCs w:val="24"/>
        </w:rPr>
      </w:pPr>
      <w:r>
        <w:rPr>
          <w:b/>
          <w:bCs/>
          <w:color w:val="000000"/>
          <w:sz w:val="24"/>
          <w:szCs w:val="24"/>
        </w:rPr>
        <w:t xml:space="preserve">THE GOVERNING BODY </w:t>
      </w:r>
    </w:p>
    <w:p w14:paraId="238FB80D" w14:textId="77777777" w:rsidR="00AD1581" w:rsidRDefault="00AD1581">
      <w:pPr>
        <w:spacing w:after="0" w:line="240" w:lineRule="auto"/>
        <w:ind w:right="95"/>
        <w:jc w:val="both"/>
      </w:pPr>
    </w:p>
    <w:p w14:paraId="5B948D42" w14:textId="77777777" w:rsidR="00AD1581" w:rsidRDefault="00424BC6">
      <w:pPr>
        <w:numPr>
          <w:ilvl w:val="0"/>
          <w:numId w:val="50"/>
        </w:numPr>
        <w:spacing w:after="0" w:line="240" w:lineRule="auto"/>
        <w:ind w:left="567" w:right="95" w:hanging="425"/>
      </w:pPr>
      <w:r>
        <w:t>Raise matters of evident concern with the Academy Health &amp; Safety Representative/ Academy Head Teacher/Trust Estates and Facilities Manager/Trust Health and Safety Officer</w:t>
      </w:r>
    </w:p>
    <w:p w14:paraId="6CFC0234" w14:textId="77777777" w:rsidR="00AD1581" w:rsidRDefault="00424BC6">
      <w:pPr>
        <w:numPr>
          <w:ilvl w:val="0"/>
          <w:numId w:val="50"/>
        </w:numPr>
        <w:spacing w:after="0" w:line="240" w:lineRule="auto"/>
        <w:ind w:left="567" w:right="95" w:hanging="425"/>
      </w:pPr>
      <w:r>
        <w:t xml:space="preserve">Ensure all reasonable steps are taken so that the Academy is complying with Ebor Academy Trust’s Safety Management System </w:t>
      </w:r>
    </w:p>
    <w:p w14:paraId="1AED6DF1" w14:textId="77777777" w:rsidR="00AD1581" w:rsidRDefault="00424BC6">
      <w:pPr>
        <w:numPr>
          <w:ilvl w:val="0"/>
          <w:numId w:val="50"/>
        </w:numPr>
        <w:spacing w:after="0" w:line="240" w:lineRule="auto"/>
        <w:ind w:left="567" w:right="95" w:hanging="425"/>
      </w:pPr>
      <w:r>
        <w:t>Promote a sensible approach to health and safety within the Academy</w:t>
      </w:r>
    </w:p>
    <w:p w14:paraId="219F8381" w14:textId="77777777" w:rsidR="00AD1581" w:rsidRDefault="00424BC6">
      <w:pPr>
        <w:numPr>
          <w:ilvl w:val="0"/>
          <w:numId w:val="50"/>
        </w:numPr>
        <w:spacing w:after="0" w:line="240" w:lineRule="auto"/>
        <w:ind w:left="567" w:right="95" w:hanging="425"/>
      </w:pPr>
      <w:r>
        <w:t>Seek and accept advice from Ebor Academy Trust’s competent health and safety officer when appropriate.</w:t>
      </w:r>
    </w:p>
    <w:p w14:paraId="7F84B43E" w14:textId="77777777" w:rsidR="00AD1581" w:rsidRDefault="00424BC6">
      <w:pPr>
        <w:numPr>
          <w:ilvl w:val="0"/>
          <w:numId w:val="50"/>
        </w:numPr>
        <w:spacing w:after="0" w:line="240" w:lineRule="auto"/>
        <w:ind w:left="567" w:right="95" w:hanging="425"/>
      </w:pPr>
      <w:r>
        <w:t>Persons have sufficient experience, knowledge and training to perform the tasks required of them.</w:t>
      </w:r>
    </w:p>
    <w:p w14:paraId="21039A33" w14:textId="77777777" w:rsidR="00AD1581" w:rsidRDefault="00424BC6">
      <w:pPr>
        <w:numPr>
          <w:ilvl w:val="0"/>
          <w:numId w:val="50"/>
        </w:numPr>
        <w:spacing w:after="0" w:line="240" w:lineRule="auto"/>
        <w:ind w:left="567" w:right="95" w:hanging="425"/>
      </w:pPr>
      <w:r>
        <w:t>Work closely with the head teacher and other Academy leaders to adopt a sensible attitude towards health and safety management – ensuring a proportionate response to reduce the health and safety risks in the Academy</w:t>
      </w:r>
    </w:p>
    <w:p w14:paraId="223F4AC1" w14:textId="77777777" w:rsidR="00AD1581" w:rsidRDefault="00424BC6">
      <w:pPr>
        <w:numPr>
          <w:ilvl w:val="0"/>
          <w:numId w:val="50"/>
        </w:numPr>
        <w:spacing w:after="0" w:line="240" w:lineRule="auto"/>
        <w:ind w:left="567" w:right="95" w:hanging="425"/>
      </w:pPr>
      <w:r>
        <w:t>Support the Academy in creating clear procedures which assess the risk from hazards and produce safe systems of work.</w:t>
      </w:r>
    </w:p>
    <w:p w14:paraId="712398BD" w14:textId="77777777" w:rsidR="00AD1581" w:rsidRDefault="00424BC6">
      <w:pPr>
        <w:numPr>
          <w:ilvl w:val="0"/>
          <w:numId w:val="50"/>
        </w:numPr>
        <w:spacing w:after="0" w:line="240" w:lineRule="auto"/>
        <w:ind w:left="567" w:right="95" w:hanging="425"/>
      </w:pPr>
      <w:r>
        <w:t>Ensure Health and safety performance of the Academy is measured both actively and reactively</w:t>
      </w:r>
    </w:p>
    <w:p w14:paraId="7DA78790" w14:textId="77777777" w:rsidR="00AD1581" w:rsidRDefault="00424BC6">
      <w:pPr>
        <w:numPr>
          <w:ilvl w:val="0"/>
          <w:numId w:val="50"/>
        </w:numPr>
        <w:spacing w:after="0" w:line="240" w:lineRule="auto"/>
        <w:ind w:left="567" w:right="95" w:hanging="425"/>
      </w:pPr>
      <w:r>
        <w:t>The Trust health and safety policy and performance is reviewed as a minimum annually or when there is a change of head teacher or Chair of Governors.</w:t>
      </w:r>
    </w:p>
    <w:p w14:paraId="1F0897B9" w14:textId="77777777" w:rsidR="00AD1581" w:rsidRDefault="00424BC6">
      <w:pPr>
        <w:numPr>
          <w:ilvl w:val="0"/>
          <w:numId w:val="50"/>
        </w:numPr>
        <w:spacing w:after="0" w:line="240" w:lineRule="auto"/>
        <w:ind w:left="567" w:right="95" w:hanging="425"/>
      </w:pPr>
      <w:r>
        <w:t>Oversee, monitor and assist, when requested, the annual Ebor Health and Safety audit.</w:t>
      </w:r>
    </w:p>
    <w:p w14:paraId="27B16A27" w14:textId="77777777" w:rsidR="00AD1581" w:rsidRDefault="00424BC6">
      <w:pPr>
        <w:numPr>
          <w:ilvl w:val="0"/>
          <w:numId w:val="50"/>
        </w:numPr>
        <w:spacing w:after="0" w:line="240" w:lineRule="auto"/>
        <w:ind w:left="567" w:right="95" w:hanging="425"/>
      </w:pPr>
      <w:r>
        <w:t>Oversee and observe the undertaking of the Trust’s workplace inspections (WPI) [by attending a minimum of one in three inspections].</w:t>
      </w:r>
    </w:p>
    <w:p w14:paraId="5C421AC1" w14:textId="77777777" w:rsidR="00AD1581" w:rsidRDefault="00AD1581">
      <w:pPr>
        <w:pBdr>
          <w:top w:val="nil"/>
          <w:left w:val="nil"/>
          <w:bottom w:val="nil"/>
          <w:right w:val="nil"/>
          <w:between w:val="nil"/>
        </w:pBdr>
        <w:spacing w:after="0" w:line="240" w:lineRule="auto"/>
        <w:ind w:right="95" w:hanging="284"/>
        <w:jc w:val="both"/>
        <w:rPr>
          <w:color w:val="000000"/>
        </w:rPr>
      </w:pPr>
    </w:p>
    <w:p w14:paraId="6F094DFB" w14:textId="77777777" w:rsidR="00AD1581" w:rsidRDefault="00424BC6">
      <w:pPr>
        <w:numPr>
          <w:ilvl w:val="0"/>
          <w:numId w:val="49"/>
        </w:numPr>
        <w:pBdr>
          <w:top w:val="nil"/>
          <w:left w:val="nil"/>
          <w:bottom w:val="nil"/>
          <w:right w:val="nil"/>
          <w:between w:val="nil"/>
        </w:pBdr>
        <w:spacing w:after="0" w:line="240" w:lineRule="auto"/>
        <w:ind w:left="284" w:right="95" w:hanging="284"/>
        <w:rPr>
          <w:b/>
          <w:bCs/>
          <w:color w:val="000000"/>
          <w:sz w:val="24"/>
          <w:szCs w:val="24"/>
        </w:rPr>
      </w:pPr>
      <w:r>
        <w:rPr>
          <w:b/>
          <w:bCs/>
          <w:color w:val="000000"/>
          <w:sz w:val="24"/>
          <w:szCs w:val="24"/>
        </w:rPr>
        <w:t>THE HEADTEACHER/HEAD OF SCHOOL</w:t>
      </w:r>
      <w:r>
        <w:rPr>
          <w:b/>
          <w:bCs/>
          <w:color w:val="000000"/>
          <w:sz w:val="24"/>
          <w:szCs w:val="24"/>
        </w:rPr>
        <w:br/>
      </w:r>
    </w:p>
    <w:p w14:paraId="5301774A" w14:textId="77777777" w:rsidR="00AD1581" w:rsidRDefault="00424BC6">
      <w:pPr>
        <w:spacing w:after="0" w:line="240" w:lineRule="auto"/>
        <w:ind w:right="95"/>
      </w:pPr>
      <w:r>
        <w:t xml:space="preserve">The Head Teacher has the following health and safety management responsibilities – to ensure: </w:t>
      </w:r>
    </w:p>
    <w:p w14:paraId="7A4A3B4E" w14:textId="77777777" w:rsidR="00AD1581" w:rsidRDefault="00AD1581">
      <w:pPr>
        <w:spacing w:after="0" w:line="240" w:lineRule="auto"/>
        <w:ind w:right="95"/>
      </w:pPr>
    </w:p>
    <w:p w14:paraId="0CD20EFC" w14:textId="77777777" w:rsidR="00AD1581" w:rsidRDefault="00424BC6">
      <w:pPr>
        <w:numPr>
          <w:ilvl w:val="0"/>
          <w:numId w:val="2"/>
        </w:numPr>
        <w:spacing w:after="0" w:line="240" w:lineRule="auto"/>
        <w:ind w:left="567" w:right="95" w:hanging="425"/>
      </w:pPr>
      <w:r>
        <w:t>That the Academy is following the Ebor Academy Trust Safety Management System and ensure that appropriate arrangements exist within the Academy to effectively manage risks</w:t>
      </w:r>
    </w:p>
    <w:p w14:paraId="71957F88" w14:textId="77777777" w:rsidR="00AD1581" w:rsidRDefault="00424BC6">
      <w:pPr>
        <w:numPr>
          <w:ilvl w:val="0"/>
          <w:numId w:val="2"/>
        </w:numPr>
        <w:spacing w:after="0" w:line="240" w:lineRule="auto"/>
        <w:ind w:left="567" w:right="95" w:hanging="425"/>
      </w:pPr>
      <w:r>
        <w:t>The staff understand and accept their roles and responsibilities in ensuring effective health and safety management within the Academy.</w:t>
      </w:r>
    </w:p>
    <w:p w14:paraId="0F4A8822" w14:textId="77777777" w:rsidR="00AD1581" w:rsidRDefault="00424BC6">
      <w:pPr>
        <w:numPr>
          <w:ilvl w:val="0"/>
          <w:numId w:val="2"/>
        </w:numPr>
        <w:spacing w:after="0" w:line="240" w:lineRule="auto"/>
        <w:ind w:left="567" w:right="95" w:hanging="425"/>
      </w:pPr>
      <w:r>
        <w:t>Consultation takes place with employees and their representatives on health and safety matters</w:t>
      </w:r>
    </w:p>
    <w:p w14:paraId="3955406A" w14:textId="77777777" w:rsidR="00AD1581" w:rsidRDefault="00424BC6">
      <w:pPr>
        <w:numPr>
          <w:ilvl w:val="0"/>
          <w:numId w:val="2"/>
        </w:numPr>
        <w:spacing w:after="0" w:line="240" w:lineRule="auto"/>
        <w:ind w:left="567" w:right="95" w:hanging="425"/>
      </w:pPr>
      <w:r>
        <w:t>Systems are in place for undertaking specific requirements set out in the compliance notes within the SMS</w:t>
      </w:r>
    </w:p>
    <w:p w14:paraId="169507F7" w14:textId="77777777" w:rsidR="00AD1581" w:rsidRDefault="00424BC6">
      <w:pPr>
        <w:numPr>
          <w:ilvl w:val="0"/>
          <w:numId w:val="2"/>
        </w:numPr>
        <w:spacing w:after="0" w:line="240" w:lineRule="auto"/>
        <w:ind w:left="567" w:right="95" w:hanging="425"/>
      </w:pPr>
      <w:r>
        <w:t xml:space="preserve">The need for continuing improvement in local health &amp; safety performance is promoted within their Academy </w:t>
      </w:r>
      <w:proofErr w:type="gramStart"/>
      <w:r>
        <w:t>and also</w:t>
      </w:r>
      <w:proofErr w:type="gramEnd"/>
      <w:r>
        <w:t xml:space="preserve"> for sharing experiences with peers across EBOR</w:t>
      </w:r>
    </w:p>
    <w:p w14:paraId="6E5F3FF5" w14:textId="77777777" w:rsidR="00AD1581" w:rsidRDefault="00424BC6">
      <w:pPr>
        <w:numPr>
          <w:ilvl w:val="0"/>
          <w:numId w:val="2"/>
        </w:numPr>
        <w:spacing w:after="0" w:line="240" w:lineRule="auto"/>
        <w:ind w:left="567" w:right="95" w:hanging="425"/>
      </w:pPr>
      <w:r>
        <w:t>That Educational visits/off site learning is managed in line with the Evolve system adopted by EBOR</w:t>
      </w:r>
    </w:p>
    <w:p w14:paraId="572580CE" w14:textId="77777777" w:rsidR="00AD1581" w:rsidRDefault="00424BC6">
      <w:pPr>
        <w:numPr>
          <w:ilvl w:val="0"/>
          <w:numId w:val="2"/>
        </w:numPr>
        <w:spacing w:after="0" w:line="240" w:lineRule="auto"/>
        <w:ind w:left="567" w:right="95" w:hanging="425"/>
      </w:pPr>
      <w:r>
        <w:t xml:space="preserve">That the key Health &amp; Safety roles identified in the SMS are given to named individuals, the roles are the Trust Health &amp; Safety Officer; Educational Visits Coordinator; Site Asbestos &amp; Legionella Co-ordinator; First Aiders &amp; Fire Wardens – and that each person has sufficient </w:t>
      </w:r>
      <w:r>
        <w:lastRenderedPageBreak/>
        <w:t>time and resources to carry out the requirements placed upon them through the SMS and H&amp;S legislation.</w:t>
      </w:r>
    </w:p>
    <w:p w14:paraId="54CB40C4" w14:textId="77777777" w:rsidR="00AD1581" w:rsidRDefault="00424BC6">
      <w:pPr>
        <w:numPr>
          <w:ilvl w:val="0"/>
          <w:numId w:val="2"/>
        </w:numPr>
        <w:spacing w:after="0" w:line="240" w:lineRule="auto"/>
        <w:ind w:left="567" w:right="95" w:hanging="425"/>
      </w:pPr>
      <w:r>
        <w:t>Staff have a sensible approach to health and safety within all the Trust’s activities.</w:t>
      </w:r>
    </w:p>
    <w:p w14:paraId="1480888E" w14:textId="77777777" w:rsidR="00AD1581" w:rsidRDefault="00424BC6">
      <w:pPr>
        <w:numPr>
          <w:ilvl w:val="0"/>
          <w:numId w:val="2"/>
        </w:numPr>
        <w:spacing w:after="0" w:line="240" w:lineRule="auto"/>
        <w:ind w:left="567" w:right="95" w:hanging="425"/>
      </w:pPr>
      <w:r>
        <w:t>Ensure that sufficient budgetary resources are available to ensure an acceptably safe and healthy working environment.</w:t>
      </w:r>
    </w:p>
    <w:p w14:paraId="220371E6" w14:textId="77777777" w:rsidR="00AD1581" w:rsidRDefault="00424BC6">
      <w:pPr>
        <w:numPr>
          <w:ilvl w:val="0"/>
          <w:numId w:val="2"/>
        </w:numPr>
        <w:spacing w:after="0" w:line="240" w:lineRule="auto"/>
        <w:ind w:left="567" w:right="95" w:hanging="425"/>
      </w:pPr>
      <w:r>
        <w:t>Ensure that Academy staff understand and accept their roles and responsibilities in ensuring effective health and safety management within the Ebor Academy Trust.</w:t>
      </w:r>
    </w:p>
    <w:p w14:paraId="793554E0" w14:textId="77777777" w:rsidR="00AD1581" w:rsidRDefault="00424BC6">
      <w:pPr>
        <w:numPr>
          <w:ilvl w:val="0"/>
          <w:numId w:val="2"/>
        </w:numPr>
        <w:spacing w:after="0" w:line="240" w:lineRule="auto"/>
        <w:ind w:left="567" w:right="95" w:hanging="425"/>
      </w:pPr>
      <w:r>
        <w:t>Consultation takes place with employees and their representatives on health and safety matters.</w:t>
      </w:r>
    </w:p>
    <w:p w14:paraId="0E060ACA" w14:textId="77777777" w:rsidR="00AD1581" w:rsidRDefault="00424BC6">
      <w:pPr>
        <w:numPr>
          <w:ilvl w:val="0"/>
          <w:numId w:val="2"/>
        </w:numPr>
        <w:spacing w:after="0" w:line="240" w:lineRule="auto"/>
        <w:ind w:left="567" w:right="95" w:hanging="425"/>
      </w:pPr>
      <w:r>
        <w:t>Ensure effective communication throughout the Ebor Academy Trust to ensure that all receive appropriate health and safety information including contractors.</w:t>
      </w:r>
    </w:p>
    <w:p w14:paraId="18D8B323" w14:textId="77777777" w:rsidR="00AD1581" w:rsidRDefault="00424BC6">
      <w:pPr>
        <w:numPr>
          <w:ilvl w:val="0"/>
          <w:numId w:val="2"/>
        </w:numPr>
        <w:spacing w:after="0" w:line="240" w:lineRule="auto"/>
        <w:ind w:left="567" w:right="95" w:hanging="425"/>
      </w:pPr>
      <w:r>
        <w:t>Systems are in place for undertaking specific legislative health and safety requirements</w:t>
      </w:r>
    </w:p>
    <w:p w14:paraId="4C5D11B1" w14:textId="77777777" w:rsidR="00AD1581" w:rsidRDefault="00424BC6">
      <w:pPr>
        <w:numPr>
          <w:ilvl w:val="0"/>
          <w:numId w:val="2"/>
        </w:numPr>
        <w:spacing w:after="0" w:line="240" w:lineRule="auto"/>
        <w:ind w:left="567" w:right="95" w:hanging="425"/>
      </w:pPr>
      <w:r>
        <w:t xml:space="preserve">The need for continuing improvement in health &amp; safety performance is promoted within their Academy </w:t>
      </w:r>
      <w:proofErr w:type="gramStart"/>
      <w:r>
        <w:t>and also</w:t>
      </w:r>
      <w:proofErr w:type="gramEnd"/>
      <w:r>
        <w:t xml:space="preserve"> for sharing experiences with peers.</w:t>
      </w:r>
    </w:p>
    <w:p w14:paraId="297C942F" w14:textId="77777777" w:rsidR="00AD1581" w:rsidRDefault="00424BC6">
      <w:pPr>
        <w:numPr>
          <w:ilvl w:val="0"/>
          <w:numId w:val="2"/>
        </w:numPr>
        <w:spacing w:after="0" w:line="240" w:lineRule="auto"/>
        <w:ind w:left="567" w:right="95" w:hanging="425"/>
      </w:pPr>
      <w:r>
        <w:t>To Oversee the Safety of Educational Visits for their Academy.</w:t>
      </w:r>
    </w:p>
    <w:p w14:paraId="2B4DA398" w14:textId="77777777" w:rsidR="00AD1581" w:rsidRDefault="00424BC6">
      <w:pPr>
        <w:numPr>
          <w:ilvl w:val="0"/>
          <w:numId w:val="2"/>
        </w:numPr>
        <w:spacing w:after="0" w:line="240" w:lineRule="auto"/>
        <w:ind w:left="567" w:right="95" w:hanging="425"/>
      </w:pPr>
      <w:r>
        <w:t>Ensure a lead Governor for Health &amp; Safety has been appointed from the Local Governing Body, if possible</w:t>
      </w:r>
    </w:p>
    <w:p w14:paraId="5C89D3DC" w14:textId="77777777" w:rsidR="00AD1581" w:rsidRDefault="00AD1581">
      <w:pPr>
        <w:spacing w:after="0" w:line="240" w:lineRule="auto"/>
        <w:ind w:right="95"/>
      </w:pPr>
    </w:p>
    <w:p w14:paraId="2E91905D" w14:textId="77777777" w:rsidR="00AD1581" w:rsidRDefault="00424BC6">
      <w:pPr>
        <w:numPr>
          <w:ilvl w:val="0"/>
          <w:numId w:val="49"/>
        </w:numPr>
        <w:pBdr>
          <w:top w:val="nil"/>
          <w:left w:val="nil"/>
          <w:bottom w:val="nil"/>
          <w:right w:val="nil"/>
          <w:between w:val="nil"/>
        </w:pBdr>
        <w:spacing w:after="0" w:line="240" w:lineRule="auto"/>
        <w:ind w:left="284" w:right="95" w:hanging="284"/>
        <w:rPr>
          <w:b/>
          <w:bCs/>
          <w:color w:val="000000"/>
          <w:sz w:val="24"/>
          <w:szCs w:val="24"/>
        </w:rPr>
      </w:pPr>
      <w:r>
        <w:rPr>
          <w:b/>
          <w:bCs/>
          <w:color w:val="000000"/>
          <w:sz w:val="24"/>
          <w:szCs w:val="24"/>
        </w:rPr>
        <w:t xml:space="preserve">ACADEMY HEALTH &amp; SAFETY </w:t>
      </w:r>
      <w:r>
        <w:rPr>
          <w:b/>
          <w:bCs/>
          <w:sz w:val="24"/>
          <w:szCs w:val="24"/>
        </w:rPr>
        <w:t>REPRESENTATIVE</w:t>
      </w:r>
    </w:p>
    <w:p w14:paraId="215C19C7" w14:textId="77777777" w:rsidR="00AD1581" w:rsidRDefault="00AD1581">
      <w:pPr>
        <w:spacing w:after="0" w:line="240" w:lineRule="auto"/>
        <w:ind w:right="95"/>
      </w:pPr>
    </w:p>
    <w:p w14:paraId="6555A089" w14:textId="77777777" w:rsidR="00AD1581" w:rsidRDefault="00424BC6">
      <w:pPr>
        <w:numPr>
          <w:ilvl w:val="0"/>
          <w:numId w:val="31"/>
        </w:numPr>
        <w:spacing w:after="0" w:line="240" w:lineRule="auto"/>
        <w:ind w:left="567" w:right="95" w:hanging="425"/>
        <w:jc w:val="both"/>
      </w:pPr>
      <w:r>
        <w:t>Ensure that their Academy is working to Ebor Academy Trust safety management system and legal standards for health and safety</w:t>
      </w:r>
    </w:p>
    <w:p w14:paraId="20FC9F48" w14:textId="77777777" w:rsidR="00AD1581" w:rsidRDefault="00424BC6">
      <w:pPr>
        <w:numPr>
          <w:ilvl w:val="0"/>
          <w:numId w:val="31"/>
        </w:numPr>
        <w:spacing w:after="0" w:line="240" w:lineRule="auto"/>
        <w:ind w:left="567" w:right="95" w:hanging="425"/>
        <w:jc w:val="both"/>
      </w:pPr>
      <w:r>
        <w:t>Co-ordinate and manage the annual risk assessment review and revision process for their Academy.</w:t>
      </w:r>
    </w:p>
    <w:p w14:paraId="16775C22" w14:textId="77777777" w:rsidR="00AD1581" w:rsidRDefault="00424BC6">
      <w:pPr>
        <w:numPr>
          <w:ilvl w:val="0"/>
          <w:numId w:val="31"/>
        </w:numPr>
        <w:spacing w:after="0" w:line="240" w:lineRule="auto"/>
        <w:ind w:left="567" w:right="95" w:hanging="425"/>
        <w:jc w:val="both"/>
      </w:pPr>
      <w:r>
        <w:t>Co-ordinate the workplace inspections and active monitoring process for their Academy</w:t>
      </w:r>
    </w:p>
    <w:p w14:paraId="7C16490F" w14:textId="77777777" w:rsidR="00AD1581" w:rsidRDefault="00424BC6">
      <w:pPr>
        <w:numPr>
          <w:ilvl w:val="0"/>
          <w:numId w:val="31"/>
        </w:numPr>
        <w:spacing w:after="0" w:line="240" w:lineRule="auto"/>
        <w:ind w:left="567" w:right="95" w:hanging="425"/>
        <w:jc w:val="both"/>
      </w:pPr>
      <w:r>
        <w:t>Make provision for the inspection and maintenance of work equipment throughout the Academy, including the statutory examination and testing of specific equipment.</w:t>
      </w:r>
    </w:p>
    <w:p w14:paraId="7DFDB3F0" w14:textId="77777777" w:rsidR="00AD1581" w:rsidRDefault="00424BC6">
      <w:pPr>
        <w:numPr>
          <w:ilvl w:val="0"/>
          <w:numId w:val="31"/>
        </w:numPr>
        <w:tabs>
          <w:tab w:val="left" w:pos="142"/>
        </w:tabs>
        <w:spacing w:after="0" w:line="240" w:lineRule="auto"/>
        <w:ind w:left="567" w:right="95" w:hanging="425"/>
        <w:jc w:val="both"/>
      </w:pPr>
      <w:r>
        <w:t>Manage the local Fire Risk Assessment; Fire Drills and Emergency evacuations including developing any Personal Emergency Evacuation Plans</w:t>
      </w:r>
    </w:p>
    <w:p w14:paraId="08ED092F" w14:textId="77777777" w:rsidR="00AD1581" w:rsidRDefault="00424BC6">
      <w:pPr>
        <w:numPr>
          <w:ilvl w:val="0"/>
          <w:numId w:val="31"/>
        </w:numPr>
        <w:tabs>
          <w:tab w:val="left" w:pos="142"/>
        </w:tabs>
        <w:spacing w:after="0" w:line="240" w:lineRule="auto"/>
        <w:ind w:left="567" w:right="95" w:hanging="425"/>
        <w:jc w:val="both"/>
      </w:pPr>
      <w:r>
        <w:t>Oversee the local management of Asbestos; Legionella and all property compliance issues for their site in conjunction with the Trust Health and Safety Officer</w:t>
      </w:r>
    </w:p>
    <w:p w14:paraId="08860175" w14:textId="77777777" w:rsidR="00AD1581" w:rsidRDefault="00424BC6">
      <w:pPr>
        <w:numPr>
          <w:ilvl w:val="0"/>
          <w:numId w:val="31"/>
        </w:numPr>
        <w:tabs>
          <w:tab w:val="left" w:pos="142"/>
        </w:tabs>
        <w:spacing w:after="0" w:line="240" w:lineRule="auto"/>
        <w:ind w:left="567" w:right="95" w:hanging="425"/>
        <w:jc w:val="both"/>
      </w:pPr>
      <w:r>
        <w:t>To Oversee the Safety of Educational Visits, as the Educational Visits Coordinator</w:t>
      </w:r>
    </w:p>
    <w:p w14:paraId="17F28D85" w14:textId="77777777" w:rsidR="00AD1581" w:rsidRDefault="00424BC6">
      <w:pPr>
        <w:numPr>
          <w:ilvl w:val="0"/>
          <w:numId w:val="31"/>
        </w:numPr>
        <w:tabs>
          <w:tab w:val="left" w:pos="142"/>
        </w:tabs>
        <w:spacing w:after="0" w:line="240" w:lineRule="auto"/>
        <w:ind w:left="567" w:right="95" w:hanging="425"/>
        <w:jc w:val="both"/>
      </w:pPr>
      <w:r>
        <w:t>Manage the keeping of records of all health and safety activities and monitoring</w:t>
      </w:r>
    </w:p>
    <w:p w14:paraId="4F2BDAA4" w14:textId="77777777" w:rsidR="00AD1581" w:rsidRDefault="00424BC6">
      <w:pPr>
        <w:numPr>
          <w:ilvl w:val="0"/>
          <w:numId w:val="31"/>
        </w:numPr>
        <w:tabs>
          <w:tab w:val="left" w:pos="142"/>
        </w:tabs>
        <w:spacing w:after="0" w:line="240" w:lineRule="auto"/>
        <w:ind w:left="567" w:right="95" w:hanging="425"/>
        <w:jc w:val="both"/>
      </w:pPr>
      <w:r>
        <w:t xml:space="preserve">Ensure that staff are adequately instructed in health and safety matters in connection with their specific workplace </w:t>
      </w:r>
    </w:p>
    <w:p w14:paraId="606FAFAD" w14:textId="77777777" w:rsidR="00AD1581" w:rsidRDefault="00424BC6">
      <w:pPr>
        <w:numPr>
          <w:ilvl w:val="0"/>
          <w:numId w:val="31"/>
        </w:numPr>
        <w:tabs>
          <w:tab w:val="left" w:pos="142"/>
        </w:tabs>
        <w:spacing w:after="0" w:line="240" w:lineRule="auto"/>
        <w:ind w:left="567" w:right="95" w:hanging="425"/>
        <w:jc w:val="both"/>
      </w:pPr>
      <w:r>
        <w:t>To coordinate the control of contractors on site when work is being undertaken</w:t>
      </w:r>
    </w:p>
    <w:p w14:paraId="37B3617B" w14:textId="77777777" w:rsidR="00AD1581" w:rsidRDefault="00424BC6">
      <w:pPr>
        <w:numPr>
          <w:ilvl w:val="0"/>
          <w:numId w:val="31"/>
        </w:numPr>
        <w:tabs>
          <w:tab w:val="left" w:pos="142"/>
        </w:tabs>
        <w:spacing w:after="0" w:line="240" w:lineRule="auto"/>
        <w:ind w:left="567" w:right="95" w:hanging="425"/>
        <w:jc w:val="both"/>
      </w:pPr>
      <w:r>
        <w:t xml:space="preserve">Ensure only contractors who </w:t>
      </w:r>
      <w:proofErr w:type="gramStart"/>
      <w:r>
        <w:t>are capable of working</w:t>
      </w:r>
      <w:proofErr w:type="gramEnd"/>
      <w:r>
        <w:t xml:space="preserve"> safely are selected and engaged – for higher risk work they are accredited by a SSIP (Safety Scheme in Procurement) member organisation, this includes any sub-contractors</w:t>
      </w:r>
    </w:p>
    <w:p w14:paraId="77AF7928" w14:textId="77777777" w:rsidR="00AD1581" w:rsidRDefault="00424BC6">
      <w:pPr>
        <w:numPr>
          <w:ilvl w:val="0"/>
          <w:numId w:val="31"/>
        </w:numPr>
        <w:tabs>
          <w:tab w:val="left" w:pos="142"/>
        </w:tabs>
        <w:spacing w:after="0" w:line="240" w:lineRule="auto"/>
        <w:ind w:left="567" w:right="95" w:hanging="425"/>
        <w:jc w:val="both"/>
      </w:pPr>
      <w:r>
        <w:t xml:space="preserve">Effective communication throughout the Academy to ensure that all receive appropriate health and safety information including contractors. </w:t>
      </w:r>
    </w:p>
    <w:p w14:paraId="21C7ECB1" w14:textId="77777777" w:rsidR="00AD1581" w:rsidRDefault="00424BC6">
      <w:pPr>
        <w:numPr>
          <w:ilvl w:val="0"/>
          <w:numId w:val="31"/>
        </w:numPr>
        <w:tabs>
          <w:tab w:val="left" w:pos="142"/>
        </w:tabs>
        <w:spacing w:after="0" w:line="240" w:lineRule="auto"/>
        <w:ind w:left="567" w:right="95" w:hanging="425"/>
        <w:jc w:val="both"/>
      </w:pPr>
      <w:r>
        <w:t>Systems are in place for the provision of suitable and timely staff health &amp; safety training.</w:t>
      </w:r>
    </w:p>
    <w:p w14:paraId="0DD01134" w14:textId="77777777" w:rsidR="00AD1581" w:rsidRDefault="00424BC6">
      <w:pPr>
        <w:numPr>
          <w:ilvl w:val="0"/>
          <w:numId w:val="31"/>
        </w:numPr>
        <w:tabs>
          <w:tab w:val="left" w:pos="142"/>
        </w:tabs>
        <w:spacing w:after="0" w:line="240" w:lineRule="auto"/>
        <w:ind w:left="567" w:right="95" w:hanging="425"/>
        <w:jc w:val="both"/>
      </w:pPr>
      <w:r>
        <w:t xml:space="preserve">The need for continuing improvement in local health &amp; safety performance is promoted within their Academy </w:t>
      </w:r>
      <w:proofErr w:type="gramStart"/>
      <w:r>
        <w:t>and also</w:t>
      </w:r>
      <w:proofErr w:type="gramEnd"/>
      <w:r>
        <w:t xml:space="preserve"> for sharing experiences with peers across The Trust.</w:t>
      </w:r>
    </w:p>
    <w:p w14:paraId="0230B5A3" w14:textId="77777777" w:rsidR="00AD1581" w:rsidRDefault="00424BC6">
      <w:pPr>
        <w:numPr>
          <w:ilvl w:val="0"/>
          <w:numId w:val="31"/>
        </w:numPr>
        <w:tabs>
          <w:tab w:val="left" w:pos="142"/>
        </w:tabs>
        <w:spacing w:after="0" w:line="240" w:lineRule="auto"/>
        <w:ind w:left="567" w:right="95" w:hanging="425"/>
        <w:jc w:val="both"/>
      </w:pPr>
      <w:r>
        <w:t>Ensure clear procedures are created which assess the risk from hazards and produce safe systems of work</w:t>
      </w:r>
    </w:p>
    <w:p w14:paraId="21B4D51B" w14:textId="77777777" w:rsidR="00AD1581" w:rsidRDefault="00424BC6">
      <w:pPr>
        <w:numPr>
          <w:ilvl w:val="0"/>
          <w:numId w:val="31"/>
        </w:numPr>
        <w:tabs>
          <w:tab w:val="left" w:pos="142"/>
        </w:tabs>
        <w:spacing w:after="0" w:line="240" w:lineRule="auto"/>
        <w:ind w:left="567" w:right="95" w:hanging="425"/>
        <w:jc w:val="both"/>
      </w:pPr>
      <w:r>
        <w:t>Ensure that the Academy is following the risk assessments and safe systems of work to ensure that appropriate arrangements exist within the Ebor Academy Trust to effectively manage risks.</w:t>
      </w:r>
    </w:p>
    <w:p w14:paraId="31602AB4" w14:textId="77777777" w:rsidR="00AD1581" w:rsidRDefault="00AD1581">
      <w:pPr>
        <w:tabs>
          <w:tab w:val="left" w:pos="142"/>
        </w:tabs>
        <w:spacing w:after="0" w:line="240" w:lineRule="auto"/>
        <w:ind w:left="567" w:right="95" w:hanging="425"/>
      </w:pPr>
    </w:p>
    <w:p w14:paraId="51530738" w14:textId="77777777" w:rsidR="00AD1581" w:rsidRDefault="00AD1581">
      <w:pPr>
        <w:tabs>
          <w:tab w:val="left" w:pos="142"/>
        </w:tabs>
        <w:spacing w:after="0" w:line="240" w:lineRule="auto"/>
        <w:ind w:left="567" w:right="95" w:hanging="425"/>
      </w:pPr>
    </w:p>
    <w:p w14:paraId="7948C249" w14:textId="77777777" w:rsidR="00AD1581" w:rsidRDefault="00AD1581">
      <w:pPr>
        <w:tabs>
          <w:tab w:val="left" w:pos="142"/>
        </w:tabs>
        <w:spacing w:after="0" w:line="240" w:lineRule="auto"/>
        <w:ind w:left="567" w:right="95" w:hanging="425"/>
      </w:pPr>
    </w:p>
    <w:p w14:paraId="77526DA4" w14:textId="77777777" w:rsidR="00AD1581" w:rsidRDefault="00AD1581">
      <w:pPr>
        <w:tabs>
          <w:tab w:val="left" w:pos="142"/>
        </w:tabs>
        <w:spacing w:after="0" w:line="240" w:lineRule="auto"/>
        <w:ind w:left="567" w:right="95" w:hanging="425"/>
      </w:pPr>
    </w:p>
    <w:p w14:paraId="304527FC" w14:textId="77777777" w:rsidR="00AD1581" w:rsidRDefault="00AD1581">
      <w:pPr>
        <w:tabs>
          <w:tab w:val="left" w:pos="142"/>
        </w:tabs>
        <w:spacing w:after="0" w:line="240" w:lineRule="auto"/>
        <w:ind w:left="567" w:right="95" w:hanging="425"/>
      </w:pPr>
    </w:p>
    <w:p w14:paraId="681BCEAE" w14:textId="77777777" w:rsidR="00AD1581" w:rsidRDefault="00424BC6">
      <w:pPr>
        <w:numPr>
          <w:ilvl w:val="0"/>
          <w:numId w:val="49"/>
        </w:numPr>
        <w:pBdr>
          <w:top w:val="nil"/>
          <w:left w:val="nil"/>
          <w:bottom w:val="nil"/>
          <w:right w:val="nil"/>
          <w:between w:val="nil"/>
        </w:pBdr>
        <w:tabs>
          <w:tab w:val="left" w:pos="142"/>
        </w:tabs>
        <w:spacing w:after="0" w:line="240" w:lineRule="auto"/>
        <w:ind w:left="567" w:right="95" w:hanging="567"/>
        <w:rPr>
          <w:b/>
          <w:bCs/>
          <w:color w:val="000000"/>
          <w:sz w:val="24"/>
          <w:szCs w:val="24"/>
        </w:rPr>
      </w:pPr>
      <w:r>
        <w:rPr>
          <w:b/>
          <w:bCs/>
          <w:color w:val="000000"/>
          <w:sz w:val="24"/>
          <w:szCs w:val="24"/>
        </w:rPr>
        <w:t xml:space="preserve">ACADEMY </w:t>
      </w:r>
      <w:r>
        <w:rPr>
          <w:b/>
          <w:bCs/>
          <w:sz w:val="24"/>
          <w:szCs w:val="24"/>
        </w:rPr>
        <w:t xml:space="preserve">HEALTH &amp; SAFETY </w:t>
      </w:r>
      <w:proofErr w:type="gramStart"/>
      <w:r>
        <w:rPr>
          <w:b/>
          <w:bCs/>
          <w:sz w:val="24"/>
          <w:szCs w:val="24"/>
        </w:rPr>
        <w:t>GOVERNOR  (</w:t>
      </w:r>
      <w:proofErr w:type="gramEnd"/>
      <w:r>
        <w:rPr>
          <w:b/>
          <w:bCs/>
          <w:sz w:val="24"/>
          <w:szCs w:val="24"/>
        </w:rPr>
        <w:t>if appointed)</w:t>
      </w:r>
    </w:p>
    <w:p w14:paraId="0DD4C4C7" w14:textId="77777777" w:rsidR="00AD1581" w:rsidRDefault="00AD1581">
      <w:pPr>
        <w:pBdr>
          <w:top w:val="nil"/>
          <w:left w:val="nil"/>
          <w:bottom w:val="nil"/>
          <w:right w:val="nil"/>
          <w:between w:val="nil"/>
        </w:pBdr>
        <w:tabs>
          <w:tab w:val="left" w:pos="142"/>
        </w:tabs>
        <w:spacing w:after="0" w:line="240" w:lineRule="auto"/>
        <w:ind w:right="95"/>
        <w:rPr>
          <w:b/>
          <w:bCs/>
          <w:sz w:val="24"/>
          <w:szCs w:val="24"/>
        </w:rPr>
      </w:pPr>
    </w:p>
    <w:p w14:paraId="368DB86C" w14:textId="77777777" w:rsidR="00AD1581" w:rsidRDefault="00424BC6">
      <w:pPr>
        <w:spacing w:after="0" w:line="240" w:lineRule="auto"/>
      </w:pPr>
      <w:r>
        <w:t>The Academy Health and Safety Governor’s particular responsibilities are to:</w:t>
      </w:r>
    </w:p>
    <w:p w14:paraId="75E8CE90" w14:textId="77777777" w:rsidR="00AD1581" w:rsidRDefault="00424BC6">
      <w:pPr>
        <w:numPr>
          <w:ilvl w:val="0"/>
          <w:numId w:val="32"/>
        </w:numPr>
        <w:spacing w:before="40" w:after="40" w:line="240" w:lineRule="auto"/>
        <w:ind w:left="566" w:hanging="425"/>
      </w:pPr>
      <w:r>
        <w:t>Support the academy with complying with Ebor Academy Trust’s Health and Safety Policy and the use of the Safety management system (SMS).</w:t>
      </w:r>
    </w:p>
    <w:p w14:paraId="7F496784" w14:textId="77777777" w:rsidR="00AD1581" w:rsidRDefault="00AD1581">
      <w:pPr>
        <w:pBdr>
          <w:top w:val="nil"/>
          <w:left w:val="nil"/>
          <w:bottom w:val="nil"/>
          <w:right w:val="nil"/>
          <w:between w:val="nil"/>
        </w:pBdr>
        <w:tabs>
          <w:tab w:val="left" w:pos="142"/>
        </w:tabs>
        <w:spacing w:after="0" w:line="240" w:lineRule="auto"/>
        <w:ind w:right="95"/>
        <w:rPr>
          <w:b/>
          <w:bCs/>
          <w:sz w:val="24"/>
          <w:szCs w:val="24"/>
        </w:rPr>
      </w:pPr>
    </w:p>
    <w:p w14:paraId="3E1520E0" w14:textId="77777777" w:rsidR="00AD1581" w:rsidRDefault="00424BC6">
      <w:pPr>
        <w:numPr>
          <w:ilvl w:val="0"/>
          <w:numId w:val="32"/>
        </w:numPr>
        <w:tabs>
          <w:tab w:val="left" w:pos="142"/>
        </w:tabs>
        <w:spacing w:after="0" w:line="240" w:lineRule="auto"/>
        <w:ind w:left="567" w:right="95" w:hanging="425"/>
      </w:pPr>
      <w:r>
        <w:t>Help and support the academy in the implementation of any health and safety directive put   forward by the Trust.</w:t>
      </w:r>
    </w:p>
    <w:p w14:paraId="4B9AF6D5" w14:textId="77777777" w:rsidR="00AD1581" w:rsidRDefault="00424BC6">
      <w:pPr>
        <w:numPr>
          <w:ilvl w:val="0"/>
          <w:numId w:val="32"/>
        </w:numPr>
        <w:tabs>
          <w:tab w:val="left" w:pos="142"/>
        </w:tabs>
        <w:spacing w:after="0" w:line="240" w:lineRule="auto"/>
        <w:ind w:left="567" w:right="95" w:hanging="425"/>
      </w:pPr>
      <w:r>
        <w:t xml:space="preserve">Raise matters of evident concern with the Academy Health &amp; Safety Representative/ Academy Head Teacher/Trust Estates and Facilities Manager/Trust Health &amp; Safety Officer. </w:t>
      </w:r>
    </w:p>
    <w:p w14:paraId="12FC31D5" w14:textId="77777777" w:rsidR="00AD1581" w:rsidRDefault="00424BC6">
      <w:pPr>
        <w:numPr>
          <w:ilvl w:val="0"/>
          <w:numId w:val="32"/>
        </w:numPr>
        <w:tabs>
          <w:tab w:val="left" w:pos="142"/>
        </w:tabs>
        <w:spacing w:after="0" w:line="240" w:lineRule="auto"/>
        <w:ind w:left="567" w:right="95" w:hanging="425"/>
      </w:pPr>
      <w:r>
        <w:t xml:space="preserve">Be the link between the governing body and the Academy in relation to Health &amp; Safety </w:t>
      </w:r>
    </w:p>
    <w:p w14:paraId="701073CB" w14:textId="77777777" w:rsidR="00AD1581" w:rsidRDefault="00424BC6">
      <w:pPr>
        <w:numPr>
          <w:ilvl w:val="0"/>
          <w:numId w:val="32"/>
        </w:numPr>
        <w:tabs>
          <w:tab w:val="left" w:pos="142"/>
        </w:tabs>
        <w:spacing w:after="0" w:line="240" w:lineRule="auto"/>
        <w:ind w:left="567" w:right="95" w:hanging="425"/>
      </w:pPr>
      <w:r>
        <w:t>Meet with the Trust Health &amp; Safety representative regularly.</w:t>
      </w:r>
    </w:p>
    <w:p w14:paraId="42373486" w14:textId="77777777" w:rsidR="00AD1581" w:rsidRDefault="00424BC6">
      <w:pPr>
        <w:numPr>
          <w:ilvl w:val="0"/>
          <w:numId w:val="32"/>
        </w:numPr>
        <w:tabs>
          <w:tab w:val="left" w:pos="142"/>
        </w:tabs>
        <w:spacing w:after="0" w:line="240" w:lineRule="auto"/>
        <w:ind w:left="567" w:right="95" w:hanging="425"/>
      </w:pPr>
      <w:r>
        <w:t xml:space="preserve">Actively monitor and review Health &amp; Safety performance across the academy through </w:t>
      </w:r>
      <w:proofErr w:type="gramStart"/>
      <w:r>
        <w:t>Work Place</w:t>
      </w:r>
      <w:proofErr w:type="gramEnd"/>
      <w:r>
        <w:t xml:space="preserve"> inspections.</w:t>
      </w:r>
    </w:p>
    <w:p w14:paraId="5AE6C33B" w14:textId="77777777" w:rsidR="00AD1581" w:rsidRDefault="00424BC6">
      <w:pPr>
        <w:numPr>
          <w:ilvl w:val="0"/>
          <w:numId w:val="32"/>
        </w:numPr>
        <w:tabs>
          <w:tab w:val="left" w:pos="142"/>
        </w:tabs>
        <w:spacing w:after="0" w:line="240" w:lineRule="auto"/>
        <w:ind w:left="567" w:right="95" w:hanging="425"/>
      </w:pPr>
      <w:r>
        <w:t>Follow up on WPI and monitor any Health and Safety performance issues within the Academy.</w:t>
      </w:r>
    </w:p>
    <w:p w14:paraId="61DCA45E" w14:textId="77777777" w:rsidR="00AD1581" w:rsidRDefault="00424BC6">
      <w:pPr>
        <w:numPr>
          <w:ilvl w:val="0"/>
          <w:numId w:val="32"/>
        </w:numPr>
        <w:tabs>
          <w:tab w:val="left" w:pos="142"/>
        </w:tabs>
        <w:spacing w:after="0" w:line="240" w:lineRule="auto"/>
        <w:ind w:left="567" w:right="95" w:hanging="425"/>
      </w:pPr>
      <w:r>
        <w:t>Keep the Local Governing Body up to date with any Health and safety concerns across the Academy.</w:t>
      </w:r>
    </w:p>
    <w:p w14:paraId="689AA69A" w14:textId="77777777" w:rsidR="00AD1581" w:rsidRDefault="00AD1581">
      <w:pPr>
        <w:tabs>
          <w:tab w:val="left" w:pos="142"/>
        </w:tabs>
        <w:spacing w:after="0" w:line="240" w:lineRule="auto"/>
        <w:ind w:left="567" w:right="95" w:hanging="425"/>
        <w:jc w:val="both"/>
      </w:pPr>
    </w:p>
    <w:p w14:paraId="0FF656D6" w14:textId="77777777" w:rsidR="00AD1581" w:rsidRDefault="00424BC6">
      <w:pPr>
        <w:numPr>
          <w:ilvl w:val="0"/>
          <w:numId w:val="49"/>
        </w:numPr>
        <w:pBdr>
          <w:top w:val="nil"/>
          <w:left w:val="nil"/>
          <w:bottom w:val="nil"/>
          <w:right w:val="nil"/>
          <w:between w:val="nil"/>
        </w:pBdr>
        <w:tabs>
          <w:tab w:val="left" w:pos="142"/>
        </w:tabs>
        <w:spacing w:after="0" w:line="240" w:lineRule="auto"/>
        <w:ind w:left="567" w:right="95" w:hanging="567"/>
        <w:rPr>
          <w:b/>
          <w:bCs/>
          <w:color w:val="000000"/>
          <w:sz w:val="24"/>
          <w:szCs w:val="24"/>
        </w:rPr>
      </w:pPr>
      <w:r>
        <w:rPr>
          <w:b/>
          <w:bCs/>
          <w:color w:val="000000"/>
          <w:sz w:val="24"/>
          <w:szCs w:val="24"/>
        </w:rPr>
        <w:t>TEACHERS &amp; ALL SUPPORT STAFF</w:t>
      </w:r>
    </w:p>
    <w:p w14:paraId="786E1100" w14:textId="77777777" w:rsidR="00AD1581" w:rsidRDefault="00AD1581">
      <w:pPr>
        <w:tabs>
          <w:tab w:val="left" w:pos="142"/>
        </w:tabs>
        <w:spacing w:after="0" w:line="240" w:lineRule="auto"/>
        <w:ind w:left="567" w:right="95" w:hanging="425"/>
        <w:jc w:val="both"/>
      </w:pPr>
    </w:p>
    <w:p w14:paraId="318F3539" w14:textId="77777777" w:rsidR="00AD1581" w:rsidRDefault="00424BC6">
      <w:pPr>
        <w:tabs>
          <w:tab w:val="left" w:pos="142"/>
        </w:tabs>
        <w:spacing w:after="0" w:line="240" w:lineRule="auto"/>
        <w:ind w:right="95"/>
        <w:jc w:val="both"/>
      </w:pPr>
      <w:r>
        <w:t>Teachers and all support staff as part of their normal activities in and out of the Academy while at work shall:</w:t>
      </w:r>
    </w:p>
    <w:p w14:paraId="5DF987DF" w14:textId="77777777" w:rsidR="00AD1581" w:rsidRDefault="00AD1581">
      <w:pPr>
        <w:tabs>
          <w:tab w:val="left" w:pos="142"/>
        </w:tabs>
        <w:spacing w:after="0" w:line="240" w:lineRule="auto"/>
        <w:ind w:left="567" w:right="95" w:hanging="425"/>
        <w:jc w:val="both"/>
      </w:pPr>
    </w:p>
    <w:p w14:paraId="48DE70BE" w14:textId="77777777" w:rsidR="00AD1581" w:rsidRDefault="00424BC6">
      <w:pPr>
        <w:numPr>
          <w:ilvl w:val="0"/>
          <w:numId w:val="33"/>
        </w:numPr>
        <w:spacing w:after="0" w:line="240" w:lineRule="auto"/>
        <w:ind w:left="567" w:right="95" w:hanging="425"/>
        <w:jc w:val="both"/>
      </w:pPr>
      <w:r>
        <w:t>Take reasonable steps to safeguard their own health and safety and that of others including pupils and colleagues</w:t>
      </w:r>
    </w:p>
    <w:p w14:paraId="18981719" w14:textId="77777777" w:rsidR="00AD1581" w:rsidRDefault="00424BC6">
      <w:pPr>
        <w:numPr>
          <w:ilvl w:val="0"/>
          <w:numId w:val="33"/>
        </w:numPr>
        <w:spacing w:after="0" w:line="240" w:lineRule="auto"/>
        <w:ind w:left="567" w:right="95" w:hanging="425"/>
        <w:jc w:val="both"/>
      </w:pPr>
      <w:r>
        <w:t>Follow health and safety instructions, rules.</w:t>
      </w:r>
    </w:p>
    <w:p w14:paraId="1DBAC70B" w14:textId="77777777" w:rsidR="00AD1581" w:rsidRDefault="00424BC6">
      <w:pPr>
        <w:numPr>
          <w:ilvl w:val="0"/>
          <w:numId w:val="33"/>
        </w:numPr>
        <w:spacing w:after="0" w:line="240" w:lineRule="auto"/>
        <w:ind w:left="567" w:right="95" w:hanging="425"/>
        <w:jc w:val="both"/>
      </w:pPr>
      <w:r>
        <w:t xml:space="preserve">Understand that failure to follow reasonable health &amp; safety instructions and rules is an offence under Health &amp; Safety legislation and could result in the employee being disciplined under the Ebor Academy Trust disciplinary procedures or possibly prosecuted by the HSE </w:t>
      </w:r>
      <w:proofErr w:type="gramStart"/>
      <w:r>
        <w:t>in the event that</w:t>
      </w:r>
      <w:proofErr w:type="gramEnd"/>
      <w:r>
        <w:t xml:space="preserve"> the failure to follow instructions resulted in an accident/incident.</w:t>
      </w:r>
    </w:p>
    <w:p w14:paraId="2172A3E0" w14:textId="77777777" w:rsidR="00AD1581" w:rsidRDefault="00424BC6">
      <w:pPr>
        <w:numPr>
          <w:ilvl w:val="0"/>
          <w:numId w:val="33"/>
        </w:numPr>
        <w:spacing w:after="0" w:line="240" w:lineRule="auto"/>
        <w:ind w:left="567" w:right="95" w:hanging="425"/>
        <w:jc w:val="both"/>
      </w:pPr>
      <w:r>
        <w:t>Not do work for which they are not competent</w:t>
      </w:r>
    </w:p>
    <w:p w14:paraId="460588AA" w14:textId="77777777" w:rsidR="00AD1581" w:rsidRDefault="00424BC6">
      <w:pPr>
        <w:numPr>
          <w:ilvl w:val="0"/>
          <w:numId w:val="33"/>
        </w:numPr>
        <w:spacing w:after="0" w:line="240" w:lineRule="auto"/>
        <w:ind w:left="567" w:right="95" w:hanging="425"/>
        <w:jc w:val="both"/>
      </w:pPr>
      <w:r>
        <w:t>Not do work for which there are inadequate instructions or which they believe to be unsafe</w:t>
      </w:r>
    </w:p>
    <w:p w14:paraId="5D58B5C0" w14:textId="77777777" w:rsidR="00AD1581" w:rsidRDefault="00424BC6">
      <w:pPr>
        <w:numPr>
          <w:ilvl w:val="0"/>
          <w:numId w:val="33"/>
        </w:numPr>
        <w:spacing w:after="0" w:line="240" w:lineRule="auto"/>
        <w:ind w:left="567" w:right="95" w:hanging="425"/>
        <w:jc w:val="both"/>
      </w:pPr>
      <w:r>
        <w:t>Report all incidents and other identified problems to their line manager as soon as possible</w:t>
      </w:r>
    </w:p>
    <w:p w14:paraId="2F417858" w14:textId="77777777" w:rsidR="00AD1581" w:rsidRDefault="00424BC6">
      <w:pPr>
        <w:numPr>
          <w:ilvl w:val="0"/>
          <w:numId w:val="33"/>
        </w:numPr>
        <w:spacing w:after="0" w:line="240" w:lineRule="auto"/>
        <w:ind w:left="567" w:right="95" w:hanging="425"/>
        <w:jc w:val="both"/>
      </w:pPr>
      <w:r>
        <w:t>Be accountable to their immediate line manager for complying with these basic requirements.</w:t>
      </w:r>
    </w:p>
    <w:p w14:paraId="7DB28987" w14:textId="77777777" w:rsidR="00AD1581" w:rsidRDefault="00424BC6">
      <w:pPr>
        <w:numPr>
          <w:ilvl w:val="0"/>
          <w:numId w:val="33"/>
        </w:numPr>
        <w:spacing w:after="0" w:line="240" w:lineRule="auto"/>
        <w:ind w:left="567" w:right="95" w:hanging="425"/>
        <w:jc w:val="both"/>
      </w:pPr>
      <w:r>
        <w:t>Take reasonable steps to safeguard their own health and safety and that of others including contractors, colleagues and pupils</w:t>
      </w:r>
    </w:p>
    <w:p w14:paraId="4552FDC6" w14:textId="77777777" w:rsidR="00AD1581" w:rsidRDefault="00424BC6">
      <w:pPr>
        <w:numPr>
          <w:ilvl w:val="0"/>
          <w:numId w:val="33"/>
        </w:numPr>
        <w:spacing w:after="0" w:line="240" w:lineRule="auto"/>
        <w:ind w:left="567" w:right="95" w:hanging="425"/>
        <w:jc w:val="both"/>
      </w:pPr>
      <w:r>
        <w:t>Cooperate with colleagues including contractors to ensure that the Ebor Academy Trust remains safe</w:t>
      </w:r>
    </w:p>
    <w:p w14:paraId="1BDE66FB" w14:textId="77777777" w:rsidR="00AD1581" w:rsidRDefault="00424BC6">
      <w:pPr>
        <w:numPr>
          <w:ilvl w:val="0"/>
          <w:numId w:val="33"/>
        </w:numPr>
        <w:spacing w:after="0" w:line="240" w:lineRule="auto"/>
        <w:ind w:left="567" w:right="95" w:hanging="425"/>
        <w:jc w:val="both"/>
      </w:pPr>
      <w:r>
        <w:t>Raise any concerns about health and safety with the Academy Head Teacher and/or Academy Health &amp; Safety Representative</w:t>
      </w:r>
    </w:p>
    <w:p w14:paraId="3E215AB0" w14:textId="77777777" w:rsidR="00AD1581" w:rsidRDefault="00424BC6">
      <w:pPr>
        <w:numPr>
          <w:ilvl w:val="0"/>
          <w:numId w:val="33"/>
        </w:numPr>
        <w:spacing w:after="0" w:line="240" w:lineRule="auto"/>
        <w:ind w:left="567" w:right="95" w:hanging="425"/>
        <w:jc w:val="both"/>
      </w:pPr>
      <w:r>
        <w:t>Discharge any specific health and safety duties in accordance with current Safety instructions</w:t>
      </w:r>
    </w:p>
    <w:p w14:paraId="20A0F1EC" w14:textId="77777777" w:rsidR="00AD1581" w:rsidRDefault="00424BC6">
      <w:pPr>
        <w:numPr>
          <w:ilvl w:val="0"/>
          <w:numId w:val="33"/>
        </w:numPr>
        <w:spacing w:after="0" w:line="240" w:lineRule="auto"/>
        <w:ind w:left="567" w:right="95" w:hanging="425"/>
        <w:jc w:val="both"/>
      </w:pPr>
      <w:r>
        <w:t>Attend health and safety training as directed by the Trust Health and Safety Officer/Head Teacher/Academy Health &amp; Safety Representative</w:t>
      </w:r>
    </w:p>
    <w:p w14:paraId="596DB85C" w14:textId="77777777" w:rsidR="00AD1581" w:rsidRDefault="00424BC6">
      <w:pPr>
        <w:numPr>
          <w:ilvl w:val="0"/>
          <w:numId w:val="33"/>
        </w:numPr>
        <w:spacing w:after="0" w:line="240" w:lineRule="auto"/>
        <w:ind w:left="567" w:right="95" w:hanging="425"/>
        <w:jc w:val="both"/>
      </w:pPr>
      <w:r>
        <w:t>All staff have a responsibility to advise the Trust Health and Safety Officer/Head Teacher/Academy Health &amp; Safety Representative of situations or activities that are potentially hazardous to the health and safety of staff, contractors and visitors.</w:t>
      </w:r>
    </w:p>
    <w:p w14:paraId="61468227" w14:textId="77777777" w:rsidR="00AD1581" w:rsidRDefault="00AD1581">
      <w:pPr>
        <w:spacing w:after="0" w:line="240" w:lineRule="auto"/>
        <w:ind w:right="95"/>
        <w:jc w:val="both"/>
      </w:pPr>
    </w:p>
    <w:p w14:paraId="68FBFF1D" w14:textId="77777777" w:rsidR="00AD1581" w:rsidRDefault="00AD1581">
      <w:pPr>
        <w:spacing w:after="0" w:line="240" w:lineRule="auto"/>
        <w:ind w:right="95"/>
        <w:jc w:val="both"/>
      </w:pPr>
    </w:p>
    <w:p w14:paraId="2676D96C" w14:textId="77777777" w:rsidR="00AD1581" w:rsidRDefault="00AD1581">
      <w:pPr>
        <w:spacing w:after="0" w:line="240" w:lineRule="auto"/>
        <w:ind w:right="95"/>
        <w:jc w:val="both"/>
      </w:pPr>
    </w:p>
    <w:p w14:paraId="387FCE90" w14:textId="77777777" w:rsidR="00AD1581" w:rsidRDefault="00AD1581">
      <w:pPr>
        <w:spacing w:after="0" w:line="240" w:lineRule="auto"/>
        <w:ind w:right="95"/>
        <w:jc w:val="both"/>
      </w:pPr>
    </w:p>
    <w:p w14:paraId="1A244B59" w14:textId="77777777" w:rsidR="00AD1581" w:rsidRDefault="00424BC6">
      <w:pPr>
        <w:numPr>
          <w:ilvl w:val="0"/>
          <w:numId w:val="49"/>
        </w:numPr>
        <w:pBdr>
          <w:top w:val="nil"/>
          <w:left w:val="nil"/>
          <w:bottom w:val="nil"/>
          <w:right w:val="nil"/>
          <w:between w:val="nil"/>
        </w:pBdr>
        <w:spacing w:after="0" w:line="240" w:lineRule="auto"/>
        <w:ind w:left="567" w:right="95" w:hanging="567"/>
        <w:rPr>
          <w:b/>
          <w:bCs/>
          <w:color w:val="000000"/>
          <w:sz w:val="24"/>
          <w:szCs w:val="24"/>
        </w:rPr>
      </w:pPr>
      <w:r>
        <w:rPr>
          <w:b/>
          <w:bCs/>
          <w:color w:val="000000"/>
          <w:sz w:val="24"/>
          <w:szCs w:val="24"/>
        </w:rPr>
        <w:t>ROLES AND RESPONSIBILITIES</w:t>
      </w:r>
    </w:p>
    <w:p w14:paraId="7D6B516C" w14:textId="77777777" w:rsidR="00AD1581" w:rsidRDefault="00AD1581">
      <w:pPr>
        <w:spacing w:after="0" w:line="240" w:lineRule="auto"/>
        <w:ind w:right="95"/>
        <w:jc w:val="both"/>
      </w:pPr>
    </w:p>
    <w:p w14:paraId="191F9000" w14:textId="77777777" w:rsidR="00AD1581" w:rsidRDefault="00424BC6">
      <w:pPr>
        <w:spacing w:after="0" w:line="240" w:lineRule="auto"/>
        <w:ind w:right="95"/>
      </w:pPr>
      <w:r>
        <w:t xml:space="preserve">The head teacher may delegate the following responsibilities to the Academy School Business Partner or a person in a similar role: </w:t>
      </w:r>
      <w:r>
        <w:br/>
      </w:r>
    </w:p>
    <w:p w14:paraId="6AE41BE6" w14:textId="77777777" w:rsidR="00AD1581" w:rsidRDefault="00424BC6">
      <w:pPr>
        <w:numPr>
          <w:ilvl w:val="0"/>
          <w:numId w:val="45"/>
        </w:numPr>
        <w:spacing w:after="0" w:line="240" w:lineRule="auto"/>
        <w:ind w:left="567" w:right="95" w:hanging="425"/>
      </w:pPr>
      <w:r>
        <w:t>Ensure the Ebor Health &amp; Safety at Work Act 1974 poster and the Roles and Responsibilities poster are displayed in a prominent place with photographs and names of those personnel who have been given/delegated responsibilities as outlined below.</w:t>
      </w:r>
    </w:p>
    <w:p w14:paraId="4C0F46D5" w14:textId="77777777" w:rsidR="00AD1581" w:rsidRDefault="00424BC6">
      <w:pPr>
        <w:numPr>
          <w:ilvl w:val="0"/>
          <w:numId w:val="45"/>
        </w:numPr>
        <w:spacing w:after="0" w:line="240" w:lineRule="auto"/>
        <w:ind w:left="567" w:right="95" w:hanging="425"/>
      </w:pPr>
      <w:r>
        <w:t>Co-ordinate and manage the annual risk assessment review and revision process for the Academy in line with the EBOR Safety Management System</w:t>
      </w:r>
    </w:p>
    <w:p w14:paraId="011D3206" w14:textId="77777777" w:rsidR="00AD1581" w:rsidRDefault="00424BC6">
      <w:pPr>
        <w:numPr>
          <w:ilvl w:val="0"/>
          <w:numId w:val="45"/>
        </w:numPr>
        <w:spacing w:after="0" w:line="240" w:lineRule="auto"/>
        <w:ind w:left="567" w:right="95" w:hanging="425"/>
      </w:pPr>
      <w:r>
        <w:t>Co-ordinate the workplace inspections and active monitoring process in line with the EBOR SMS</w:t>
      </w:r>
    </w:p>
    <w:p w14:paraId="5814BF15" w14:textId="77777777" w:rsidR="00AD1581" w:rsidRDefault="00424BC6">
      <w:pPr>
        <w:numPr>
          <w:ilvl w:val="0"/>
          <w:numId w:val="45"/>
        </w:numPr>
        <w:spacing w:after="0" w:line="240" w:lineRule="auto"/>
        <w:ind w:left="567" w:right="95" w:hanging="425"/>
      </w:pPr>
      <w:r>
        <w:t>Make provision for the workplace inspection and maintenance of work equipment throughout the Academy, including the statutory examination and testing of specific equipment</w:t>
      </w:r>
    </w:p>
    <w:p w14:paraId="2EF37D98" w14:textId="77777777" w:rsidR="00AD1581" w:rsidRDefault="00424BC6">
      <w:pPr>
        <w:numPr>
          <w:ilvl w:val="0"/>
          <w:numId w:val="45"/>
        </w:numPr>
        <w:spacing w:after="0" w:line="240" w:lineRule="auto"/>
        <w:ind w:left="567" w:right="95" w:hanging="425"/>
      </w:pPr>
      <w:r>
        <w:t>Manage the keeping of records of all health and safety activities</w:t>
      </w:r>
    </w:p>
    <w:p w14:paraId="4E2603EA" w14:textId="77777777" w:rsidR="00AD1581" w:rsidRDefault="00424BC6">
      <w:pPr>
        <w:numPr>
          <w:ilvl w:val="0"/>
          <w:numId w:val="45"/>
        </w:numPr>
        <w:spacing w:after="0" w:line="240" w:lineRule="auto"/>
        <w:ind w:left="567" w:right="95" w:hanging="425"/>
      </w:pPr>
      <w:r>
        <w:t>Ensure that staff are adequately instructed in health and safety matters in connection with their specific workplace and the Academy generally</w:t>
      </w:r>
    </w:p>
    <w:p w14:paraId="2370FDBA" w14:textId="77777777" w:rsidR="00AD1581" w:rsidRDefault="00424BC6">
      <w:pPr>
        <w:numPr>
          <w:ilvl w:val="0"/>
          <w:numId w:val="45"/>
        </w:numPr>
        <w:spacing w:after="0" w:line="240" w:lineRule="auto"/>
        <w:ind w:left="567" w:right="95" w:hanging="425"/>
      </w:pPr>
      <w:r>
        <w:t>To co-ordinate, with the site manager/caretaker, the control of contractors on site when work is being undertaken in line with the SMS.</w:t>
      </w:r>
    </w:p>
    <w:p w14:paraId="40C29A9E" w14:textId="77777777" w:rsidR="00AD1581" w:rsidRDefault="00AD1581">
      <w:pPr>
        <w:spacing w:after="0" w:line="240" w:lineRule="auto"/>
        <w:ind w:right="95"/>
        <w:jc w:val="both"/>
      </w:pPr>
    </w:p>
    <w:p w14:paraId="04B27545" w14:textId="77777777" w:rsidR="00AD1581" w:rsidRDefault="00424BC6">
      <w:r>
        <w:t>The following roles are delegated where appropriate (if not delegated, the head teacher assumes responsibility):</w:t>
      </w:r>
    </w:p>
    <w:p w14:paraId="4D4991B0" w14:textId="77777777" w:rsidR="00AD1581" w:rsidRDefault="00AD1581">
      <w:pPr>
        <w:spacing w:after="0" w:line="240" w:lineRule="auto"/>
        <w:ind w:right="95"/>
        <w:jc w:val="both"/>
      </w:pPr>
    </w:p>
    <w:tbl>
      <w:tblPr>
        <w:tblStyle w:val="a3"/>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3918"/>
      </w:tblGrid>
      <w:tr w:rsidR="00AD1581" w14:paraId="63A43DF1" w14:textId="77777777">
        <w:tc>
          <w:tcPr>
            <w:tcW w:w="5098" w:type="dxa"/>
            <w:shd w:val="clear" w:color="auto" w:fill="D9D9D9"/>
          </w:tcPr>
          <w:p w14:paraId="1A66DA91" w14:textId="77777777" w:rsidR="00AD1581" w:rsidRDefault="00424BC6">
            <w:pPr>
              <w:jc w:val="center"/>
              <w:rPr>
                <w:b/>
                <w:bCs/>
              </w:rPr>
            </w:pPr>
            <w:r>
              <w:rPr>
                <w:b/>
                <w:bCs/>
              </w:rPr>
              <w:t>Role</w:t>
            </w:r>
          </w:p>
        </w:tc>
        <w:tc>
          <w:tcPr>
            <w:tcW w:w="3918" w:type="dxa"/>
            <w:shd w:val="clear" w:color="auto" w:fill="D9D9D9"/>
          </w:tcPr>
          <w:p w14:paraId="76DBA70B" w14:textId="77777777" w:rsidR="00AD1581" w:rsidRDefault="00424BC6">
            <w:pPr>
              <w:jc w:val="center"/>
              <w:rPr>
                <w:b/>
                <w:bCs/>
              </w:rPr>
            </w:pPr>
            <w:r>
              <w:rPr>
                <w:b/>
                <w:bCs/>
              </w:rPr>
              <w:t>Person(s) Responsible</w:t>
            </w:r>
          </w:p>
        </w:tc>
      </w:tr>
      <w:tr w:rsidR="00AD1581" w14:paraId="05CBF945" w14:textId="77777777">
        <w:tc>
          <w:tcPr>
            <w:tcW w:w="5098" w:type="dxa"/>
          </w:tcPr>
          <w:p w14:paraId="2EE92496" w14:textId="77777777" w:rsidR="00AD1581" w:rsidRDefault="00424BC6">
            <w:pPr>
              <w:jc w:val="both"/>
            </w:pPr>
            <w:r>
              <w:t>Trust Health &amp; Safety Officer</w:t>
            </w:r>
          </w:p>
        </w:tc>
        <w:tc>
          <w:tcPr>
            <w:tcW w:w="3918" w:type="dxa"/>
          </w:tcPr>
          <w:p w14:paraId="412D66C2" w14:textId="77777777" w:rsidR="00AD1581" w:rsidRDefault="00424BC6">
            <w:r>
              <w:t>Andy Roberts</w:t>
            </w:r>
          </w:p>
        </w:tc>
      </w:tr>
      <w:tr w:rsidR="00AD1581" w14:paraId="3D4F046B" w14:textId="77777777">
        <w:tc>
          <w:tcPr>
            <w:tcW w:w="5098" w:type="dxa"/>
          </w:tcPr>
          <w:p w14:paraId="7D2688E8" w14:textId="77777777" w:rsidR="00AD1581" w:rsidRDefault="00424BC6">
            <w:pPr>
              <w:jc w:val="both"/>
            </w:pPr>
            <w:r>
              <w:t>School Health &amp; Safety Representative</w:t>
            </w:r>
          </w:p>
        </w:tc>
        <w:tc>
          <w:tcPr>
            <w:tcW w:w="3918" w:type="dxa"/>
          </w:tcPr>
          <w:p w14:paraId="4A5F1900" w14:textId="77777777" w:rsidR="00AD1581" w:rsidRDefault="00424BC6">
            <w:r>
              <w:t>Victoria Tippett/Samantha Bell</w:t>
            </w:r>
          </w:p>
        </w:tc>
      </w:tr>
      <w:tr w:rsidR="00AD1581" w14:paraId="585F1832" w14:textId="77777777">
        <w:tc>
          <w:tcPr>
            <w:tcW w:w="5098" w:type="dxa"/>
          </w:tcPr>
          <w:p w14:paraId="1B695A89" w14:textId="77777777" w:rsidR="00AD1581" w:rsidRDefault="00424BC6">
            <w:pPr>
              <w:jc w:val="both"/>
            </w:pPr>
            <w:r>
              <w:t>Local Governing Body Health &amp; Safety Representative</w:t>
            </w:r>
          </w:p>
        </w:tc>
        <w:tc>
          <w:tcPr>
            <w:tcW w:w="3918" w:type="dxa"/>
          </w:tcPr>
          <w:p w14:paraId="33C2EF32" w14:textId="77777777" w:rsidR="00AD1581" w:rsidRDefault="00424BC6">
            <w:r>
              <w:t>Christopher Smith</w:t>
            </w:r>
          </w:p>
        </w:tc>
      </w:tr>
      <w:tr w:rsidR="00AD1581" w14:paraId="2BA237BA" w14:textId="77777777">
        <w:tc>
          <w:tcPr>
            <w:tcW w:w="5098" w:type="dxa"/>
          </w:tcPr>
          <w:p w14:paraId="5330177F" w14:textId="77777777" w:rsidR="00AD1581" w:rsidRDefault="00424BC6">
            <w:pPr>
              <w:jc w:val="both"/>
            </w:pPr>
            <w:r>
              <w:t>Site Asbestos Liaison Officer (</w:t>
            </w:r>
            <w:proofErr w:type="gramStart"/>
            <w:r>
              <w:t xml:space="preserve">SALO)   </w:t>
            </w:r>
            <w:proofErr w:type="gramEnd"/>
            <w:r>
              <w:t xml:space="preserve">   </w:t>
            </w:r>
          </w:p>
        </w:tc>
        <w:tc>
          <w:tcPr>
            <w:tcW w:w="3918" w:type="dxa"/>
          </w:tcPr>
          <w:p w14:paraId="77023B19" w14:textId="77777777" w:rsidR="00AD1581" w:rsidRDefault="00424BC6">
            <w:r>
              <w:t>Victoria Tippett</w:t>
            </w:r>
          </w:p>
        </w:tc>
      </w:tr>
      <w:tr w:rsidR="00AD1581" w14:paraId="04820E78" w14:textId="77777777">
        <w:tc>
          <w:tcPr>
            <w:tcW w:w="5098" w:type="dxa"/>
          </w:tcPr>
          <w:p w14:paraId="0940A7FA" w14:textId="77777777" w:rsidR="00AD1581" w:rsidRDefault="00424BC6">
            <w:pPr>
              <w:numPr>
                <w:ilvl w:val="0"/>
                <w:numId w:val="8"/>
              </w:numPr>
              <w:pBdr>
                <w:top w:val="nil"/>
                <w:left w:val="nil"/>
                <w:bottom w:val="nil"/>
                <w:right w:val="nil"/>
                <w:between w:val="nil"/>
              </w:pBdr>
              <w:tabs>
                <w:tab w:val="left" w:pos="285"/>
              </w:tabs>
              <w:ind w:left="22" w:firstLine="11"/>
              <w:jc w:val="both"/>
              <w:rPr>
                <w:color w:val="000000"/>
              </w:rPr>
            </w:pPr>
            <w:r>
              <w:rPr>
                <w:color w:val="000000"/>
              </w:rPr>
              <w:t>Asbestos Responsible Person (1)</w:t>
            </w:r>
          </w:p>
        </w:tc>
        <w:tc>
          <w:tcPr>
            <w:tcW w:w="3918" w:type="dxa"/>
          </w:tcPr>
          <w:p w14:paraId="1078C74A" w14:textId="77777777" w:rsidR="00AD1581" w:rsidRDefault="00424BC6">
            <w:r>
              <w:t xml:space="preserve">Simon Cherry </w:t>
            </w:r>
          </w:p>
        </w:tc>
      </w:tr>
      <w:tr w:rsidR="00AD1581" w14:paraId="48CEB3BE" w14:textId="77777777">
        <w:tc>
          <w:tcPr>
            <w:tcW w:w="5098" w:type="dxa"/>
          </w:tcPr>
          <w:p w14:paraId="0C71C7FF" w14:textId="77777777" w:rsidR="00AD1581" w:rsidRDefault="00424BC6">
            <w:pPr>
              <w:numPr>
                <w:ilvl w:val="0"/>
                <w:numId w:val="8"/>
              </w:numPr>
              <w:pBdr>
                <w:top w:val="nil"/>
                <w:left w:val="nil"/>
                <w:bottom w:val="nil"/>
                <w:right w:val="nil"/>
                <w:between w:val="nil"/>
              </w:pBdr>
              <w:tabs>
                <w:tab w:val="left" w:pos="285"/>
              </w:tabs>
              <w:ind w:left="22" w:firstLine="11"/>
              <w:jc w:val="both"/>
              <w:rPr>
                <w:color w:val="000000"/>
              </w:rPr>
            </w:pPr>
            <w:r>
              <w:rPr>
                <w:color w:val="000000"/>
              </w:rPr>
              <w:t>Asbestos Responsible Person (2)</w:t>
            </w:r>
          </w:p>
        </w:tc>
        <w:tc>
          <w:tcPr>
            <w:tcW w:w="3918" w:type="dxa"/>
          </w:tcPr>
          <w:p w14:paraId="0412302C" w14:textId="77777777" w:rsidR="00AD1581" w:rsidRDefault="00424BC6">
            <w:r>
              <w:t>Samantha Bell</w:t>
            </w:r>
          </w:p>
        </w:tc>
      </w:tr>
      <w:tr w:rsidR="00AD1581" w14:paraId="7B38D004" w14:textId="77777777">
        <w:tc>
          <w:tcPr>
            <w:tcW w:w="5098" w:type="dxa"/>
          </w:tcPr>
          <w:p w14:paraId="3CD25CDC" w14:textId="77777777" w:rsidR="00AD1581" w:rsidRDefault="00424BC6">
            <w:pPr>
              <w:ind w:firstLine="11"/>
              <w:jc w:val="both"/>
            </w:pPr>
            <w:r>
              <w:t>Site Legionella Representative (SLR)</w:t>
            </w:r>
          </w:p>
        </w:tc>
        <w:tc>
          <w:tcPr>
            <w:tcW w:w="3918" w:type="dxa"/>
          </w:tcPr>
          <w:p w14:paraId="6D413FC8" w14:textId="77777777" w:rsidR="00AD1581" w:rsidRDefault="00424BC6">
            <w:r>
              <w:t>Victoria Tippett</w:t>
            </w:r>
          </w:p>
        </w:tc>
      </w:tr>
      <w:tr w:rsidR="00AD1581" w14:paraId="159130A0" w14:textId="77777777">
        <w:tc>
          <w:tcPr>
            <w:tcW w:w="5098" w:type="dxa"/>
          </w:tcPr>
          <w:p w14:paraId="4D912D1A" w14:textId="77777777" w:rsidR="00AD1581" w:rsidRDefault="00424BC6">
            <w:pPr>
              <w:numPr>
                <w:ilvl w:val="0"/>
                <w:numId w:val="8"/>
              </w:numPr>
              <w:pBdr>
                <w:top w:val="nil"/>
                <w:left w:val="nil"/>
                <w:bottom w:val="nil"/>
                <w:right w:val="nil"/>
                <w:between w:val="nil"/>
              </w:pBdr>
              <w:tabs>
                <w:tab w:val="left" w:pos="306"/>
              </w:tabs>
              <w:ind w:left="22" w:firstLine="11"/>
              <w:jc w:val="both"/>
              <w:rPr>
                <w:color w:val="000000"/>
              </w:rPr>
            </w:pPr>
            <w:r>
              <w:rPr>
                <w:color w:val="000000"/>
              </w:rPr>
              <w:t>Legionella Responsible Person (1)</w:t>
            </w:r>
          </w:p>
        </w:tc>
        <w:tc>
          <w:tcPr>
            <w:tcW w:w="3918" w:type="dxa"/>
          </w:tcPr>
          <w:p w14:paraId="557C1DD4" w14:textId="77777777" w:rsidR="00AD1581" w:rsidRDefault="00424BC6">
            <w:r>
              <w:t>Simon Cherry</w:t>
            </w:r>
          </w:p>
        </w:tc>
      </w:tr>
      <w:tr w:rsidR="00AD1581" w14:paraId="4887C2C0" w14:textId="77777777">
        <w:tc>
          <w:tcPr>
            <w:tcW w:w="5098" w:type="dxa"/>
          </w:tcPr>
          <w:p w14:paraId="7E031F19" w14:textId="77777777" w:rsidR="00AD1581" w:rsidRDefault="00424BC6">
            <w:pPr>
              <w:numPr>
                <w:ilvl w:val="0"/>
                <w:numId w:val="8"/>
              </w:numPr>
              <w:pBdr>
                <w:top w:val="nil"/>
                <w:left w:val="nil"/>
                <w:bottom w:val="nil"/>
                <w:right w:val="nil"/>
                <w:between w:val="nil"/>
              </w:pBdr>
              <w:tabs>
                <w:tab w:val="left" w:pos="306"/>
              </w:tabs>
              <w:ind w:left="22" w:firstLine="11"/>
              <w:jc w:val="both"/>
              <w:rPr>
                <w:color w:val="000000"/>
              </w:rPr>
            </w:pPr>
            <w:r>
              <w:rPr>
                <w:color w:val="000000"/>
              </w:rPr>
              <w:t>Legionella Responsible Person (</w:t>
            </w:r>
            <w:r>
              <w:t>2</w:t>
            </w:r>
            <w:r>
              <w:rPr>
                <w:color w:val="000000"/>
              </w:rPr>
              <w:t>)</w:t>
            </w:r>
          </w:p>
        </w:tc>
        <w:tc>
          <w:tcPr>
            <w:tcW w:w="3918" w:type="dxa"/>
          </w:tcPr>
          <w:p w14:paraId="58CCEC08" w14:textId="77777777" w:rsidR="00AD1581" w:rsidRDefault="00424BC6">
            <w:r>
              <w:t>Samantha Bell</w:t>
            </w:r>
          </w:p>
        </w:tc>
      </w:tr>
      <w:tr w:rsidR="00AD1581" w14:paraId="373D4F1C" w14:textId="77777777">
        <w:tc>
          <w:tcPr>
            <w:tcW w:w="5098" w:type="dxa"/>
          </w:tcPr>
          <w:p w14:paraId="1B472368" w14:textId="77777777" w:rsidR="00AD1581" w:rsidRDefault="00424BC6">
            <w:pPr>
              <w:jc w:val="both"/>
            </w:pPr>
            <w:r>
              <w:t>Responsible person for fire safety (RPFFS)</w:t>
            </w:r>
            <w:r>
              <w:rPr>
                <w:sz w:val="20"/>
                <w:szCs w:val="20"/>
              </w:rPr>
              <w:t xml:space="preserve"> </w:t>
            </w:r>
          </w:p>
        </w:tc>
        <w:tc>
          <w:tcPr>
            <w:tcW w:w="3918" w:type="dxa"/>
          </w:tcPr>
          <w:p w14:paraId="13261697" w14:textId="77777777" w:rsidR="00AD1581" w:rsidRDefault="00424BC6">
            <w:r>
              <w:t>Victoria Tippett/Samantha Bell</w:t>
            </w:r>
          </w:p>
        </w:tc>
      </w:tr>
      <w:tr w:rsidR="00AD1581" w14:paraId="1CEFC68B" w14:textId="77777777">
        <w:tc>
          <w:tcPr>
            <w:tcW w:w="5098" w:type="dxa"/>
          </w:tcPr>
          <w:p w14:paraId="4610BE1D" w14:textId="77777777" w:rsidR="00AD1581" w:rsidRDefault="00424BC6">
            <w:pPr>
              <w:jc w:val="both"/>
            </w:pPr>
            <w:r>
              <w:t>First Aid Responsible Person</w:t>
            </w:r>
          </w:p>
        </w:tc>
        <w:tc>
          <w:tcPr>
            <w:tcW w:w="3918" w:type="dxa"/>
          </w:tcPr>
          <w:p w14:paraId="0B5A2951" w14:textId="77777777" w:rsidR="00AD1581" w:rsidRDefault="00424BC6">
            <w:r>
              <w:t>Samantha Bell</w:t>
            </w:r>
          </w:p>
        </w:tc>
      </w:tr>
      <w:tr w:rsidR="00AD1581" w14:paraId="7A3E1DD5" w14:textId="77777777">
        <w:tc>
          <w:tcPr>
            <w:tcW w:w="5098" w:type="dxa"/>
          </w:tcPr>
          <w:p w14:paraId="35A08C3A" w14:textId="77777777" w:rsidR="00AD1581" w:rsidRDefault="00424BC6">
            <w:pPr>
              <w:jc w:val="both"/>
            </w:pPr>
            <w:r>
              <w:t>First Aid Lead (FAW)</w:t>
            </w:r>
          </w:p>
        </w:tc>
        <w:tc>
          <w:tcPr>
            <w:tcW w:w="3918" w:type="dxa"/>
          </w:tcPr>
          <w:p w14:paraId="6B305CB7" w14:textId="77777777" w:rsidR="00AD1581" w:rsidRDefault="00424BC6">
            <w:r>
              <w:t>Heidi Pepper</w:t>
            </w:r>
          </w:p>
          <w:p w14:paraId="3961DBE8" w14:textId="77777777" w:rsidR="00AD1581" w:rsidRDefault="00424BC6">
            <w:r>
              <w:t>Samantha Gaines</w:t>
            </w:r>
          </w:p>
        </w:tc>
      </w:tr>
      <w:tr w:rsidR="00AD1581" w14:paraId="50672B95" w14:textId="77777777">
        <w:tc>
          <w:tcPr>
            <w:tcW w:w="5098" w:type="dxa"/>
          </w:tcPr>
          <w:p w14:paraId="3C0B6A51" w14:textId="77777777" w:rsidR="00AD1581" w:rsidRDefault="00424BC6">
            <w:pPr>
              <w:jc w:val="both"/>
            </w:pPr>
            <w:r>
              <w:t>Educational Visits Coordinator (EVC)</w:t>
            </w:r>
          </w:p>
        </w:tc>
        <w:tc>
          <w:tcPr>
            <w:tcW w:w="3918" w:type="dxa"/>
          </w:tcPr>
          <w:p w14:paraId="1CFA7BAC" w14:textId="77777777" w:rsidR="00AD1581" w:rsidRDefault="00424BC6">
            <w:r>
              <w:t>Victoria Tippett</w:t>
            </w:r>
          </w:p>
        </w:tc>
      </w:tr>
      <w:tr w:rsidR="00AD1581" w14:paraId="65B48222" w14:textId="77777777">
        <w:tc>
          <w:tcPr>
            <w:tcW w:w="5098" w:type="dxa"/>
          </w:tcPr>
          <w:p w14:paraId="20FFD284" w14:textId="77777777" w:rsidR="00AD1581" w:rsidRDefault="00424BC6">
            <w:pPr>
              <w:jc w:val="both"/>
            </w:pPr>
            <w:r>
              <w:t>Fire Wardens/Co-ordinator (list names)</w:t>
            </w:r>
          </w:p>
        </w:tc>
        <w:tc>
          <w:tcPr>
            <w:tcW w:w="3918" w:type="dxa"/>
          </w:tcPr>
          <w:p w14:paraId="113BCE33" w14:textId="77777777" w:rsidR="00AD1581" w:rsidRDefault="00424BC6">
            <w:r>
              <w:t>Victoria Seaver</w:t>
            </w:r>
          </w:p>
          <w:p w14:paraId="3E622F81" w14:textId="77777777" w:rsidR="00AD1581" w:rsidRDefault="00424BC6">
            <w:r>
              <w:t>Heidi Pepper</w:t>
            </w:r>
          </w:p>
          <w:p w14:paraId="57C52B73" w14:textId="77777777" w:rsidR="00AD1581" w:rsidRDefault="00424BC6">
            <w:r>
              <w:t>Samantha Gaines</w:t>
            </w:r>
          </w:p>
          <w:p w14:paraId="4220AE79" w14:textId="77777777" w:rsidR="00AD1581" w:rsidRDefault="00424BC6">
            <w:r>
              <w:t>Helen Murray</w:t>
            </w:r>
          </w:p>
          <w:p w14:paraId="7AD22DAC" w14:textId="77777777" w:rsidR="00AD1581" w:rsidRDefault="00424BC6">
            <w:r>
              <w:t>Victoria Tippett</w:t>
            </w:r>
          </w:p>
          <w:p w14:paraId="6C2F17E4" w14:textId="77777777" w:rsidR="00AD1581" w:rsidRDefault="00424BC6">
            <w:r>
              <w:t xml:space="preserve">Kerry Dry </w:t>
            </w:r>
          </w:p>
        </w:tc>
      </w:tr>
    </w:tbl>
    <w:p w14:paraId="58F13960" w14:textId="77777777" w:rsidR="00AD1581" w:rsidRDefault="00AD1581">
      <w:pPr>
        <w:rPr>
          <w:b/>
          <w:bCs/>
        </w:rPr>
      </w:pPr>
    </w:p>
    <w:sectPr w:rsidR="00AD1581">
      <w:pgSz w:w="11906" w:h="16838"/>
      <w:pgMar w:top="127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816CF4" w14:textId="77777777" w:rsidR="00424BC6" w:rsidRDefault="00424BC6">
      <w:pPr>
        <w:spacing w:after="0" w:line="240" w:lineRule="auto"/>
      </w:pPr>
      <w:r>
        <w:separator/>
      </w:r>
    </w:p>
  </w:endnote>
  <w:endnote w:type="continuationSeparator" w:id="0">
    <w:p w14:paraId="4CBFE297" w14:textId="77777777" w:rsidR="00424BC6" w:rsidRDefault="00424B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D6121598-7A02-40BC-B8A8-1F89DF104AE0}"/>
  </w:font>
  <w:font w:name="Calibri">
    <w:panose1 w:val="020F0502020204030204"/>
    <w:charset w:val="00"/>
    <w:family w:val="swiss"/>
    <w:pitch w:val="variable"/>
    <w:sig w:usb0="E4002EFF" w:usb1="C200247B" w:usb2="00000009" w:usb3="00000000" w:csb0="000001FF" w:csb1="00000000"/>
    <w:embedRegular r:id="rId2" w:fontKey="{50BDA2A3-523F-4927-9BA4-EDF153D6A164}"/>
    <w:embedBold r:id="rId3" w:fontKey="{0A1FD8E6-827F-4808-B713-D0EE50FA4E21}"/>
    <w:embedItalic r:id="rId4" w:fontKey="{EF869EA7-81D2-419F-A18E-D1657296C3E2}"/>
    <w:embedBoldItalic r:id="rId5" w:fontKey="{6CF86186-6DBD-4138-B379-4F3AB19B410F}"/>
  </w:font>
  <w:font w:name="Georgia">
    <w:panose1 w:val="02040502050405020303"/>
    <w:charset w:val="00"/>
    <w:family w:val="roman"/>
    <w:pitch w:val="variable"/>
    <w:sig w:usb0="00000287" w:usb1="00000000" w:usb2="00000000" w:usb3="00000000" w:csb0="0000009F" w:csb1="00000000"/>
    <w:embedItalic r:id="rId6" w:fontKey="{54A932A2-7D48-475A-B0C8-BB94A372A6D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078BACD6-3900-4CFB-BCE3-91D2246B237C}"/>
    <w:embedBold r:id="rId8" w:fontKey="{13036E6A-D403-4580-BCE6-B5C6386038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234D7" w14:textId="77777777" w:rsidR="00AD1581" w:rsidRDefault="00424BC6">
    <w:pPr>
      <w:pBdr>
        <w:top w:val="nil"/>
        <w:left w:val="nil"/>
        <w:bottom w:val="nil"/>
        <w:right w:val="nil"/>
        <w:between w:val="nil"/>
      </w:pBdr>
      <w:tabs>
        <w:tab w:val="center" w:pos="4513"/>
        <w:tab w:val="right" w:pos="9026"/>
      </w:tabs>
      <w:spacing w:after="0" w:line="240" w:lineRule="auto"/>
      <w:rPr>
        <w:i/>
        <w:iCs/>
        <w:color w:val="000000"/>
        <w:sz w:val="18"/>
        <w:szCs w:val="18"/>
      </w:rPr>
    </w:pPr>
    <w:r>
      <w:rPr>
        <w:color w:val="000000"/>
      </w:rPr>
      <w:fldChar w:fldCharType="begin"/>
    </w:r>
    <w:r>
      <w:rPr>
        <w:color w:val="000000"/>
      </w:rPr>
      <w:instrText>PAGE</w:instrText>
    </w:r>
    <w:r>
      <w:rPr>
        <w:color w:val="000000"/>
      </w:rPr>
      <w:fldChar w:fldCharType="separate"/>
    </w:r>
    <w:r w:rsidR="00815C3F">
      <w:rPr>
        <w:noProof/>
        <w:color w:val="000000"/>
      </w:rPr>
      <w:t>1</w:t>
    </w:r>
    <w:r>
      <w:rPr>
        <w:color w:val="000000"/>
      </w:rPr>
      <w:fldChar w:fldCharType="end"/>
    </w:r>
    <w:r>
      <w:rPr>
        <w:color w:val="000000"/>
      </w:rPr>
      <w:tab/>
    </w:r>
    <w:r>
      <w:rPr>
        <w:color w:val="000000"/>
      </w:rPr>
      <w:tab/>
    </w:r>
    <w:r>
      <w:rPr>
        <w:i/>
        <w:iCs/>
        <w:color w:val="000000"/>
        <w:sz w:val="18"/>
        <w:szCs w:val="18"/>
      </w:rPr>
      <w:t xml:space="preserve">Statutory Health and Safety Policy (version </w:t>
    </w:r>
    <w:r>
      <w:rPr>
        <w:i/>
        <w:iCs/>
        <w:sz w:val="18"/>
        <w:szCs w:val="18"/>
      </w:rPr>
      <w:t>10</w:t>
    </w:r>
    <w:r>
      <w:rPr>
        <w:i/>
        <w:iCs/>
        <w:color w:val="000000"/>
        <w:sz w:val="18"/>
        <w:szCs w:val="18"/>
      </w:rPr>
      <w:t xml:space="preserve"> 0</w:t>
    </w:r>
    <w:r>
      <w:rPr>
        <w:i/>
        <w:iCs/>
        <w:sz w:val="18"/>
        <w:szCs w:val="18"/>
      </w:rPr>
      <w:t>2</w:t>
    </w:r>
    <w:r>
      <w:rPr>
        <w:i/>
        <w:iCs/>
        <w:color w:val="000000"/>
        <w:sz w:val="18"/>
        <w:szCs w:val="18"/>
      </w:rPr>
      <w:t>/202</w:t>
    </w:r>
    <w:r>
      <w:rPr>
        <w:i/>
        <w:iCs/>
        <w:sz w:val="18"/>
        <w:szCs w:val="18"/>
      </w:rPr>
      <w:t>6</w:t>
    </w:r>
    <w:r>
      <w:rPr>
        <w:i/>
        <w:iCs/>
        <w:color w:val="000000"/>
        <w:sz w:val="18"/>
        <w:szCs w:val="18"/>
      </w:rPr>
      <w:t>)</w:t>
    </w:r>
  </w:p>
  <w:p w14:paraId="4861F51F" w14:textId="77777777" w:rsidR="00AD1581" w:rsidRDefault="00AD1581">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9C515" w14:textId="77777777" w:rsidR="00AD1581" w:rsidRDefault="00AD158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913AFB" w14:textId="77777777" w:rsidR="00424BC6" w:rsidRDefault="00424BC6">
      <w:pPr>
        <w:spacing w:after="0" w:line="240" w:lineRule="auto"/>
      </w:pPr>
      <w:r>
        <w:separator/>
      </w:r>
    </w:p>
  </w:footnote>
  <w:footnote w:type="continuationSeparator" w:id="0">
    <w:p w14:paraId="73B26D37" w14:textId="77777777" w:rsidR="00424BC6" w:rsidRDefault="00424B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64961"/>
    <w:multiLevelType w:val="multilevel"/>
    <w:tmpl w:val="A61637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672ED8"/>
    <w:multiLevelType w:val="multilevel"/>
    <w:tmpl w:val="A4946A36"/>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3C12A7B"/>
    <w:multiLevelType w:val="multilevel"/>
    <w:tmpl w:val="E4145BEE"/>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F4D2F78"/>
    <w:multiLevelType w:val="multilevel"/>
    <w:tmpl w:val="7122BCB0"/>
    <w:lvl w:ilvl="0">
      <w:start w:val="1"/>
      <w:numFmt w:val="lowerLetter"/>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0F9212FA"/>
    <w:multiLevelType w:val="multilevel"/>
    <w:tmpl w:val="872C1AD6"/>
    <w:lvl w:ilvl="0">
      <w:start w:val="1"/>
      <w:numFmt w:val="lowerLetter"/>
      <w:lvlText w:val="%1)"/>
      <w:lvlJc w:val="left"/>
      <w:pPr>
        <w:ind w:left="360" w:hanging="360"/>
      </w:pPr>
      <w:rPr>
        <w:b w:val="0"/>
        <w:bCs w:val="0"/>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4"/>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5" w15:restartNumberingAfterBreak="0">
    <w:nsid w:val="160D3786"/>
    <w:multiLevelType w:val="multilevel"/>
    <w:tmpl w:val="BA3C183E"/>
    <w:lvl w:ilvl="0">
      <w:start w:val="1"/>
      <w:numFmt w:val="decimal"/>
      <w:lvlText w:val="6.%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7EF5693"/>
    <w:multiLevelType w:val="multilevel"/>
    <w:tmpl w:val="2E6C4884"/>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183C6AFB"/>
    <w:multiLevelType w:val="multilevel"/>
    <w:tmpl w:val="E556A3BA"/>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19BF6874"/>
    <w:multiLevelType w:val="multilevel"/>
    <w:tmpl w:val="0150AFE0"/>
    <w:lvl w:ilvl="0">
      <w:start w:val="1"/>
      <w:numFmt w:val="lowerLetter"/>
      <w:lvlText w:val="%1)"/>
      <w:lvlJc w:val="left"/>
      <w:pPr>
        <w:ind w:left="1080" w:hanging="360"/>
      </w:pPr>
      <w:rPr>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1BC76A23"/>
    <w:multiLevelType w:val="multilevel"/>
    <w:tmpl w:val="0D6C383C"/>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1CAF0F22"/>
    <w:multiLevelType w:val="multilevel"/>
    <w:tmpl w:val="81589FD6"/>
    <w:lvl w:ilvl="0">
      <w:start w:val="1"/>
      <w:numFmt w:val="lowerLetter"/>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1E1F493E"/>
    <w:multiLevelType w:val="multilevel"/>
    <w:tmpl w:val="32D8DDA2"/>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1E4F700A"/>
    <w:multiLevelType w:val="multilevel"/>
    <w:tmpl w:val="20F8420E"/>
    <w:lvl w:ilvl="0">
      <w:start w:val="1"/>
      <w:numFmt w:val="lowerLetter"/>
      <w:lvlText w:val="%1)"/>
      <w:lvlJc w:val="left"/>
      <w:pPr>
        <w:ind w:left="540" w:hanging="360"/>
      </w:pPr>
      <w:rPr>
        <w:vertAlign w:val="baseline"/>
      </w:rPr>
    </w:lvl>
    <w:lvl w:ilvl="1">
      <w:start w:val="1"/>
      <w:numFmt w:val="bullet"/>
      <w:lvlText w:val="o"/>
      <w:lvlJc w:val="left"/>
      <w:pPr>
        <w:ind w:left="1260" w:hanging="360"/>
      </w:pPr>
      <w:rPr>
        <w:rFonts w:ascii="Courier New" w:eastAsia="Courier New" w:hAnsi="Courier New" w:cs="Courier New"/>
        <w:vertAlign w:val="baseline"/>
      </w:rPr>
    </w:lvl>
    <w:lvl w:ilvl="2">
      <w:start w:val="1"/>
      <w:numFmt w:val="bullet"/>
      <w:lvlText w:val="▪"/>
      <w:lvlJc w:val="left"/>
      <w:pPr>
        <w:ind w:left="1980" w:hanging="360"/>
      </w:pPr>
      <w:rPr>
        <w:rFonts w:ascii="Noto Sans Symbols" w:eastAsia="Noto Sans Symbols" w:hAnsi="Noto Sans Symbols" w:cs="Noto Sans Symbols"/>
        <w:vertAlign w:val="baseline"/>
      </w:rPr>
    </w:lvl>
    <w:lvl w:ilvl="3">
      <w:start w:val="1"/>
      <w:numFmt w:val="bullet"/>
      <w:lvlText w:val="●"/>
      <w:lvlJc w:val="left"/>
      <w:pPr>
        <w:ind w:left="2700" w:hanging="360"/>
      </w:pPr>
      <w:rPr>
        <w:rFonts w:ascii="Noto Sans Symbols" w:eastAsia="Noto Sans Symbols" w:hAnsi="Noto Sans Symbols" w:cs="Noto Sans Symbols"/>
        <w:vertAlign w:val="baseline"/>
      </w:rPr>
    </w:lvl>
    <w:lvl w:ilvl="4">
      <w:start w:val="1"/>
      <w:numFmt w:val="bullet"/>
      <w:lvlText w:val="o"/>
      <w:lvlJc w:val="left"/>
      <w:pPr>
        <w:ind w:left="3420" w:hanging="360"/>
      </w:pPr>
      <w:rPr>
        <w:rFonts w:ascii="Courier New" w:eastAsia="Courier New" w:hAnsi="Courier New" w:cs="Courier New"/>
        <w:vertAlign w:val="baseline"/>
      </w:rPr>
    </w:lvl>
    <w:lvl w:ilvl="5">
      <w:start w:val="1"/>
      <w:numFmt w:val="bullet"/>
      <w:lvlText w:val="▪"/>
      <w:lvlJc w:val="left"/>
      <w:pPr>
        <w:ind w:left="4140" w:hanging="360"/>
      </w:pPr>
      <w:rPr>
        <w:rFonts w:ascii="Noto Sans Symbols" w:eastAsia="Noto Sans Symbols" w:hAnsi="Noto Sans Symbols" w:cs="Noto Sans Symbols"/>
        <w:vertAlign w:val="baseline"/>
      </w:rPr>
    </w:lvl>
    <w:lvl w:ilvl="6">
      <w:start w:val="1"/>
      <w:numFmt w:val="bullet"/>
      <w:lvlText w:val="●"/>
      <w:lvlJc w:val="left"/>
      <w:pPr>
        <w:ind w:left="4860" w:hanging="360"/>
      </w:pPr>
      <w:rPr>
        <w:rFonts w:ascii="Noto Sans Symbols" w:eastAsia="Noto Sans Symbols" w:hAnsi="Noto Sans Symbols" w:cs="Noto Sans Symbols"/>
        <w:vertAlign w:val="baseline"/>
      </w:rPr>
    </w:lvl>
    <w:lvl w:ilvl="7">
      <w:start w:val="1"/>
      <w:numFmt w:val="bullet"/>
      <w:lvlText w:val="o"/>
      <w:lvlJc w:val="left"/>
      <w:pPr>
        <w:ind w:left="5580" w:hanging="360"/>
      </w:pPr>
      <w:rPr>
        <w:rFonts w:ascii="Courier New" w:eastAsia="Courier New" w:hAnsi="Courier New" w:cs="Courier New"/>
        <w:vertAlign w:val="baseline"/>
      </w:rPr>
    </w:lvl>
    <w:lvl w:ilvl="8">
      <w:start w:val="1"/>
      <w:numFmt w:val="bullet"/>
      <w:lvlText w:val="▪"/>
      <w:lvlJc w:val="left"/>
      <w:pPr>
        <w:ind w:left="6300" w:hanging="360"/>
      </w:pPr>
      <w:rPr>
        <w:rFonts w:ascii="Noto Sans Symbols" w:eastAsia="Noto Sans Symbols" w:hAnsi="Noto Sans Symbols" w:cs="Noto Sans Symbols"/>
        <w:vertAlign w:val="baseline"/>
      </w:rPr>
    </w:lvl>
  </w:abstractNum>
  <w:abstractNum w:abstractNumId="13" w15:restartNumberingAfterBreak="0">
    <w:nsid w:val="1E9D1B3D"/>
    <w:multiLevelType w:val="multilevel"/>
    <w:tmpl w:val="459ABB6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2014649"/>
    <w:multiLevelType w:val="multilevel"/>
    <w:tmpl w:val="5C1883F2"/>
    <w:lvl w:ilvl="0">
      <w:start w:val="6"/>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2C059E2"/>
    <w:multiLevelType w:val="multilevel"/>
    <w:tmpl w:val="1A6AA02E"/>
    <w:lvl w:ilvl="0">
      <w:start w:val="1"/>
      <w:numFmt w:val="decimal"/>
      <w:lvlText w:val="%1."/>
      <w:lvlJc w:val="left"/>
      <w:pPr>
        <w:ind w:left="1080" w:hanging="360"/>
      </w:pPr>
      <w:rPr>
        <w:rFonts w:ascii="Calibri" w:eastAsia="Calibri" w:hAnsi="Calibri" w:cs="Calibri"/>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2520717B"/>
    <w:multiLevelType w:val="multilevel"/>
    <w:tmpl w:val="7278CC72"/>
    <w:lvl w:ilvl="0">
      <w:start w:val="1"/>
      <w:numFmt w:val="lowerLetter"/>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268A4886"/>
    <w:multiLevelType w:val="multilevel"/>
    <w:tmpl w:val="0828353E"/>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26CF1084"/>
    <w:multiLevelType w:val="multilevel"/>
    <w:tmpl w:val="B8ECAA7C"/>
    <w:lvl w:ilvl="0">
      <w:start w:val="1"/>
      <w:numFmt w:val="lowerLetter"/>
      <w:lvlText w:val="%1)"/>
      <w:lvlJc w:val="left"/>
      <w:pPr>
        <w:ind w:left="539" w:hanging="360"/>
      </w:pPr>
      <w:rPr>
        <w:vertAlign w:val="baseline"/>
      </w:rPr>
    </w:lvl>
    <w:lvl w:ilvl="1">
      <w:start w:val="1"/>
      <w:numFmt w:val="bullet"/>
      <w:lvlText w:val="o"/>
      <w:lvlJc w:val="left"/>
      <w:pPr>
        <w:ind w:left="1259" w:hanging="360"/>
      </w:pPr>
      <w:rPr>
        <w:rFonts w:ascii="Courier New" w:eastAsia="Courier New" w:hAnsi="Courier New" w:cs="Courier New"/>
        <w:vertAlign w:val="baseline"/>
      </w:rPr>
    </w:lvl>
    <w:lvl w:ilvl="2">
      <w:start w:val="1"/>
      <w:numFmt w:val="bullet"/>
      <w:lvlText w:val="▪"/>
      <w:lvlJc w:val="left"/>
      <w:pPr>
        <w:ind w:left="1979" w:hanging="360"/>
      </w:pPr>
      <w:rPr>
        <w:rFonts w:ascii="Noto Sans Symbols" w:eastAsia="Noto Sans Symbols" w:hAnsi="Noto Sans Symbols" w:cs="Noto Sans Symbols"/>
        <w:vertAlign w:val="baseline"/>
      </w:rPr>
    </w:lvl>
    <w:lvl w:ilvl="3">
      <w:start w:val="1"/>
      <w:numFmt w:val="bullet"/>
      <w:lvlText w:val="●"/>
      <w:lvlJc w:val="left"/>
      <w:pPr>
        <w:ind w:left="2699" w:hanging="360"/>
      </w:pPr>
      <w:rPr>
        <w:rFonts w:ascii="Noto Sans Symbols" w:eastAsia="Noto Sans Symbols" w:hAnsi="Noto Sans Symbols" w:cs="Noto Sans Symbols"/>
        <w:vertAlign w:val="baseline"/>
      </w:rPr>
    </w:lvl>
    <w:lvl w:ilvl="4">
      <w:start w:val="1"/>
      <w:numFmt w:val="bullet"/>
      <w:lvlText w:val="o"/>
      <w:lvlJc w:val="left"/>
      <w:pPr>
        <w:ind w:left="3419" w:hanging="360"/>
      </w:pPr>
      <w:rPr>
        <w:rFonts w:ascii="Courier New" w:eastAsia="Courier New" w:hAnsi="Courier New" w:cs="Courier New"/>
        <w:vertAlign w:val="baseline"/>
      </w:rPr>
    </w:lvl>
    <w:lvl w:ilvl="5">
      <w:start w:val="1"/>
      <w:numFmt w:val="bullet"/>
      <w:lvlText w:val="▪"/>
      <w:lvlJc w:val="left"/>
      <w:pPr>
        <w:ind w:left="4139" w:hanging="360"/>
      </w:pPr>
      <w:rPr>
        <w:rFonts w:ascii="Noto Sans Symbols" w:eastAsia="Noto Sans Symbols" w:hAnsi="Noto Sans Symbols" w:cs="Noto Sans Symbols"/>
        <w:vertAlign w:val="baseline"/>
      </w:rPr>
    </w:lvl>
    <w:lvl w:ilvl="6">
      <w:start w:val="1"/>
      <w:numFmt w:val="bullet"/>
      <w:lvlText w:val="●"/>
      <w:lvlJc w:val="left"/>
      <w:pPr>
        <w:ind w:left="4859" w:hanging="360"/>
      </w:pPr>
      <w:rPr>
        <w:rFonts w:ascii="Noto Sans Symbols" w:eastAsia="Noto Sans Symbols" w:hAnsi="Noto Sans Symbols" w:cs="Noto Sans Symbols"/>
        <w:vertAlign w:val="baseline"/>
      </w:rPr>
    </w:lvl>
    <w:lvl w:ilvl="7">
      <w:start w:val="1"/>
      <w:numFmt w:val="bullet"/>
      <w:lvlText w:val="o"/>
      <w:lvlJc w:val="left"/>
      <w:pPr>
        <w:ind w:left="5579" w:hanging="360"/>
      </w:pPr>
      <w:rPr>
        <w:rFonts w:ascii="Courier New" w:eastAsia="Courier New" w:hAnsi="Courier New" w:cs="Courier New"/>
        <w:vertAlign w:val="baseline"/>
      </w:rPr>
    </w:lvl>
    <w:lvl w:ilvl="8">
      <w:start w:val="1"/>
      <w:numFmt w:val="bullet"/>
      <w:lvlText w:val="▪"/>
      <w:lvlJc w:val="left"/>
      <w:pPr>
        <w:ind w:left="6299" w:hanging="360"/>
      </w:pPr>
      <w:rPr>
        <w:rFonts w:ascii="Noto Sans Symbols" w:eastAsia="Noto Sans Symbols" w:hAnsi="Noto Sans Symbols" w:cs="Noto Sans Symbols"/>
        <w:vertAlign w:val="baseline"/>
      </w:rPr>
    </w:lvl>
  </w:abstractNum>
  <w:abstractNum w:abstractNumId="19" w15:restartNumberingAfterBreak="0">
    <w:nsid w:val="27397697"/>
    <w:multiLevelType w:val="multilevel"/>
    <w:tmpl w:val="B11E77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7F5249F"/>
    <w:multiLevelType w:val="multilevel"/>
    <w:tmpl w:val="28C8EDA2"/>
    <w:lvl w:ilvl="0">
      <w:start w:val="1"/>
      <w:numFmt w:val="decimal"/>
      <w:lvlText w:val="5.%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AF125AD"/>
    <w:multiLevelType w:val="multilevel"/>
    <w:tmpl w:val="1EF86684"/>
    <w:lvl w:ilvl="0">
      <w:start w:val="1"/>
      <w:numFmt w:val="lowerLetter"/>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2C783296"/>
    <w:multiLevelType w:val="multilevel"/>
    <w:tmpl w:val="D94CEAF6"/>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2FC7229E"/>
    <w:multiLevelType w:val="multilevel"/>
    <w:tmpl w:val="9196AAAC"/>
    <w:lvl w:ilvl="0">
      <w:start w:val="1"/>
      <w:numFmt w:val="lowerLetter"/>
      <w:lvlText w:val="%1)"/>
      <w:lvlJc w:val="left"/>
      <w:pPr>
        <w:ind w:left="1080" w:hanging="360"/>
      </w:pPr>
      <w:rPr>
        <w:color w:val="000000"/>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4" w15:restartNumberingAfterBreak="0">
    <w:nsid w:val="35CB6A0B"/>
    <w:multiLevelType w:val="multilevel"/>
    <w:tmpl w:val="CCDA8140"/>
    <w:lvl w:ilvl="0">
      <w:start w:val="1"/>
      <w:numFmt w:val="lowerLetter"/>
      <w:lvlText w:val="%1)"/>
      <w:lvlJc w:val="left"/>
      <w:pPr>
        <w:ind w:left="720" w:hanging="360"/>
      </w:pPr>
      <w:rPr>
        <w:color w:val="000000"/>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5" w15:restartNumberingAfterBreak="0">
    <w:nsid w:val="3A1215C8"/>
    <w:multiLevelType w:val="multilevel"/>
    <w:tmpl w:val="A25C1AA4"/>
    <w:lvl w:ilvl="0">
      <w:start w:val="1"/>
      <w:numFmt w:val="lowerLetter"/>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 w15:restartNumberingAfterBreak="0">
    <w:nsid w:val="3A24418D"/>
    <w:multiLevelType w:val="multilevel"/>
    <w:tmpl w:val="24F2DACE"/>
    <w:lvl w:ilvl="0">
      <w:start w:val="1"/>
      <w:numFmt w:val="lowerLetter"/>
      <w:lvlText w:val="%1)"/>
      <w:lvlJc w:val="left"/>
      <w:pPr>
        <w:ind w:left="540" w:hanging="360"/>
      </w:pPr>
      <w:rPr>
        <w:vertAlign w:val="baseline"/>
      </w:rPr>
    </w:lvl>
    <w:lvl w:ilvl="1">
      <w:start w:val="1"/>
      <w:numFmt w:val="bullet"/>
      <w:lvlText w:val="o"/>
      <w:lvlJc w:val="left"/>
      <w:pPr>
        <w:ind w:left="1260" w:hanging="360"/>
      </w:pPr>
      <w:rPr>
        <w:rFonts w:ascii="Courier New" w:eastAsia="Courier New" w:hAnsi="Courier New" w:cs="Courier New"/>
        <w:vertAlign w:val="baseline"/>
      </w:rPr>
    </w:lvl>
    <w:lvl w:ilvl="2">
      <w:start w:val="1"/>
      <w:numFmt w:val="bullet"/>
      <w:lvlText w:val="▪"/>
      <w:lvlJc w:val="left"/>
      <w:pPr>
        <w:ind w:left="1980" w:hanging="360"/>
      </w:pPr>
      <w:rPr>
        <w:rFonts w:ascii="Noto Sans Symbols" w:eastAsia="Noto Sans Symbols" w:hAnsi="Noto Sans Symbols" w:cs="Noto Sans Symbols"/>
        <w:vertAlign w:val="baseline"/>
      </w:rPr>
    </w:lvl>
    <w:lvl w:ilvl="3">
      <w:start w:val="1"/>
      <w:numFmt w:val="bullet"/>
      <w:lvlText w:val="●"/>
      <w:lvlJc w:val="left"/>
      <w:pPr>
        <w:ind w:left="2700" w:hanging="360"/>
      </w:pPr>
      <w:rPr>
        <w:rFonts w:ascii="Noto Sans Symbols" w:eastAsia="Noto Sans Symbols" w:hAnsi="Noto Sans Symbols" w:cs="Noto Sans Symbols"/>
        <w:vertAlign w:val="baseline"/>
      </w:rPr>
    </w:lvl>
    <w:lvl w:ilvl="4">
      <w:start w:val="1"/>
      <w:numFmt w:val="bullet"/>
      <w:lvlText w:val="o"/>
      <w:lvlJc w:val="left"/>
      <w:pPr>
        <w:ind w:left="3420" w:hanging="360"/>
      </w:pPr>
      <w:rPr>
        <w:rFonts w:ascii="Courier New" w:eastAsia="Courier New" w:hAnsi="Courier New" w:cs="Courier New"/>
        <w:vertAlign w:val="baseline"/>
      </w:rPr>
    </w:lvl>
    <w:lvl w:ilvl="5">
      <w:start w:val="1"/>
      <w:numFmt w:val="bullet"/>
      <w:lvlText w:val="▪"/>
      <w:lvlJc w:val="left"/>
      <w:pPr>
        <w:ind w:left="4140" w:hanging="360"/>
      </w:pPr>
      <w:rPr>
        <w:rFonts w:ascii="Noto Sans Symbols" w:eastAsia="Noto Sans Symbols" w:hAnsi="Noto Sans Symbols" w:cs="Noto Sans Symbols"/>
        <w:vertAlign w:val="baseline"/>
      </w:rPr>
    </w:lvl>
    <w:lvl w:ilvl="6">
      <w:start w:val="1"/>
      <w:numFmt w:val="bullet"/>
      <w:lvlText w:val="●"/>
      <w:lvlJc w:val="left"/>
      <w:pPr>
        <w:ind w:left="4860" w:hanging="360"/>
      </w:pPr>
      <w:rPr>
        <w:rFonts w:ascii="Noto Sans Symbols" w:eastAsia="Noto Sans Symbols" w:hAnsi="Noto Sans Symbols" w:cs="Noto Sans Symbols"/>
        <w:vertAlign w:val="baseline"/>
      </w:rPr>
    </w:lvl>
    <w:lvl w:ilvl="7">
      <w:start w:val="1"/>
      <w:numFmt w:val="bullet"/>
      <w:lvlText w:val="o"/>
      <w:lvlJc w:val="left"/>
      <w:pPr>
        <w:ind w:left="5580" w:hanging="360"/>
      </w:pPr>
      <w:rPr>
        <w:rFonts w:ascii="Courier New" w:eastAsia="Courier New" w:hAnsi="Courier New" w:cs="Courier New"/>
        <w:vertAlign w:val="baseline"/>
      </w:rPr>
    </w:lvl>
    <w:lvl w:ilvl="8">
      <w:start w:val="1"/>
      <w:numFmt w:val="bullet"/>
      <w:lvlText w:val="▪"/>
      <w:lvlJc w:val="left"/>
      <w:pPr>
        <w:ind w:left="6300" w:hanging="360"/>
      </w:pPr>
      <w:rPr>
        <w:rFonts w:ascii="Noto Sans Symbols" w:eastAsia="Noto Sans Symbols" w:hAnsi="Noto Sans Symbols" w:cs="Noto Sans Symbols"/>
        <w:vertAlign w:val="baseline"/>
      </w:rPr>
    </w:lvl>
  </w:abstractNum>
  <w:abstractNum w:abstractNumId="27" w15:restartNumberingAfterBreak="0">
    <w:nsid w:val="3E377DF9"/>
    <w:multiLevelType w:val="multilevel"/>
    <w:tmpl w:val="1B20DF10"/>
    <w:lvl w:ilvl="0">
      <w:start w:val="4"/>
      <w:numFmt w:val="decimal"/>
      <w:lvlText w:val="%1."/>
      <w:lvlJc w:val="left"/>
      <w:pPr>
        <w:ind w:left="720" w:hanging="360"/>
      </w:pPr>
      <w:rPr>
        <w:b/>
        <w:bC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EFF7176"/>
    <w:multiLevelType w:val="multilevel"/>
    <w:tmpl w:val="1B68C2A4"/>
    <w:lvl w:ilvl="0">
      <w:start w:val="1"/>
      <w:numFmt w:val="lowerLetter"/>
      <w:lvlText w:val="%1)"/>
      <w:lvlJc w:val="left"/>
      <w:pPr>
        <w:ind w:left="539" w:hanging="360"/>
      </w:pPr>
      <w:rPr>
        <w:vertAlign w:val="baseline"/>
      </w:rPr>
    </w:lvl>
    <w:lvl w:ilvl="1">
      <w:start w:val="1"/>
      <w:numFmt w:val="bullet"/>
      <w:lvlText w:val="o"/>
      <w:lvlJc w:val="left"/>
      <w:pPr>
        <w:ind w:left="1259" w:hanging="360"/>
      </w:pPr>
      <w:rPr>
        <w:rFonts w:ascii="Courier New" w:eastAsia="Courier New" w:hAnsi="Courier New" w:cs="Courier New"/>
        <w:vertAlign w:val="baseline"/>
      </w:rPr>
    </w:lvl>
    <w:lvl w:ilvl="2">
      <w:start w:val="1"/>
      <w:numFmt w:val="bullet"/>
      <w:lvlText w:val="▪"/>
      <w:lvlJc w:val="left"/>
      <w:pPr>
        <w:ind w:left="1979" w:hanging="360"/>
      </w:pPr>
      <w:rPr>
        <w:rFonts w:ascii="Noto Sans Symbols" w:eastAsia="Noto Sans Symbols" w:hAnsi="Noto Sans Symbols" w:cs="Noto Sans Symbols"/>
        <w:vertAlign w:val="baseline"/>
      </w:rPr>
    </w:lvl>
    <w:lvl w:ilvl="3">
      <w:start w:val="1"/>
      <w:numFmt w:val="bullet"/>
      <w:lvlText w:val="●"/>
      <w:lvlJc w:val="left"/>
      <w:pPr>
        <w:ind w:left="2699" w:hanging="360"/>
      </w:pPr>
      <w:rPr>
        <w:rFonts w:ascii="Noto Sans Symbols" w:eastAsia="Noto Sans Symbols" w:hAnsi="Noto Sans Symbols" w:cs="Noto Sans Symbols"/>
        <w:vertAlign w:val="baseline"/>
      </w:rPr>
    </w:lvl>
    <w:lvl w:ilvl="4">
      <w:start w:val="1"/>
      <w:numFmt w:val="bullet"/>
      <w:lvlText w:val="o"/>
      <w:lvlJc w:val="left"/>
      <w:pPr>
        <w:ind w:left="3419" w:hanging="360"/>
      </w:pPr>
      <w:rPr>
        <w:rFonts w:ascii="Courier New" w:eastAsia="Courier New" w:hAnsi="Courier New" w:cs="Courier New"/>
        <w:vertAlign w:val="baseline"/>
      </w:rPr>
    </w:lvl>
    <w:lvl w:ilvl="5">
      <w:start w:val="1"/>
      <w:numFmt w:val="bullet"/>
      <w:lvlText w:val="▪"/>
      <w:lvlJc w:val="left"/>
      <w:pPr>
        <w:ind w:left="4139" w:hanging="360"/>
      </w:pPr>
      <w:rPr>
        <w:rFonts w:ascii="Noto Sans Symbols" w:eastAsia="Noto Sans Symbols" w:hAnsi="Noto Sans Symbols" w:cs="Noto Sans Symbols"/>
        <w:vertAlign w:val="baseline"/>
      </w:rPr>
    </w:lvl>
    <w:lvl w:ilvl="6">
      <w:start w:val="1"/>
      <w:numFmt w:val="bullet"/>
      <w:lvlText w:val="●"/>
      <w:lvlJc w:val="left"/>
      <w:pPr>
        <w:ind w:left="4859" w:hanging="360"/>
      </w:pPr>
      <w:rPr>
        <w:rFonts w:ascii="Noto Sans Symbols" w:eastAsia="Noto Sans Symbols" w:hAnsi="Noto Sans Symbols" w:cs="Noto Sans Symbols"/>
        <w:vertAlign w:val="baseline"/>
      </w:rPr>
    </w:lvl>
    <w:lvl w:ilvl="7">
      <w:start w:val="1"/>
      <w:numFmt w:val="bullet"/>
      <w:lvlText w:val="o"/>
      <w:lvlJc w:val="left"/>
      <w:pPr>
        <w:ind w:left="5579" w:hanging="360"/>
      </w:pPr>
      <w:rPr>
        <w:rFonts w:ascii="Courier New" w:eastAsia="Courier New" w:hAnsi="Courier New" w:cs="Courier New"/>
        <w:vertAlign w:val="baseline"/>
      </w:rPr>
    </w:lvl>
    <w:lvl w:ilvl="8">
      <w:start w:val="1"/>
      <w:numFmt w:val="bullet"/>
      <w:lvlText w:val="▪"/>
      <w:lvlJc w:val="left"/>
      <w:pPr>
        <w:ind w:left="6299" w:hanging="360"/>
      </w:pPr>
      <w:rPr>
        <w:rFonts w:ascii="Noto Sans Symbols" w:eastAsia="Noto Sans Symbols" w:hAnsi="Noto Sans Symbols" w:cs="Noto Sans Symbols"/>
        <w:vertAlign w:val="baseline"/>
      </w:rPr>
    </w:lvl>
  </w:abstractNum>
  <w:abstractNum w:abstractNumId="29" w15:restartNumberingAfterBreak="0">
    <w:nsid w:val="42BA279B"/>
    <w:multiLevelType w:val="multilevel"/>
    <w:tmpl w:val="53544536"/>
    <w:lvl w:ilvl="0">
      <w:start w:val="1"/>
      <w:numFmt w:val="upperLetter"/>
      <w:lvlText w:val="%1."/>
      <w:lvlJc w:val="left"/>
      <w:pPr>
        <w:ind w:left="952" w:hanging="360"/>
      </w:pPr>
    </w:lvl>
    <w:lvl w:ilvl="1">
      <w:start w:val="1"/>
      <w:numFmt w:val="lowerLetter"/>
      <w:lvlText w:val="%2."/>
      <w:lvlJc w:val="left"/>
      <w:pPr>
        <w:ind w:left="1672" w:hanging="360"/>
      </w:pPr>
    </w:lvl>
    <w:lvl w:ilvl="2">
      <w:start w:val="1"/>
      <w:numFmt w:val="lowerRoman"/>
      <w:lvlText w:val="%3."/>
      <w:lvlJc w:val="right"/>
      <w:pPr>
        <w:ind w:left="2392" w:hanging="180"/>
      </w:pPr>
    </w:lvl>
    <w:lvl w:ilvl="3">
      <w:start w:val="1"/>
      <w:numFmt w:val="decimal"/>
      <w:lvlText w:val="%4."/>
      <w:lvlJc w:val="left"/>
      <w:pPr>
        <w:ind w:left="3112" w:hanging="360"/>
      </w:pPr>
    </w:lvl>
    <w:lvl w:ilvl="4">
      <w:start w:val="1"/>
      <w:numFmt w:val="lowerLetter"/>
      <w:lvlText w:val="%5."/>
      <w:lvlJc w:val="left"/>
      <w:pPr>
        <w:ind w:left="3832" w:hanging="360"/>
      </w:pPr>
    </w:lvl>
    <w:lvl w:ilvl="5">
      <w:start w:val="1"/>
      <w:numFmt w:val="lowerRoman"/>
      <w:lvlText w:val="%6."/>
      <w:lvlJc w:val="right"/>
      <w:pPr>
        <w:ind w:left="4552" w:hanging="180"/>
      </w:pPr>
    </w:lvl>
    <w:lvl w:ilvl="6">
      <w:start w:val="1"/>
      <w:numFmt w:val="decimal"/>
      <w:lvlText w:val="%7."/>
      <w:lvlJc w:val="left"/>
      <w:pPr>
        <w:ind w:left="5272" w:hanging="360"/>
      </w:pPr>
    </w:lvl>
    <w:lvl w:ilvl="7">
      <w:start w:val="1"/>
      <w:numFmt w:val="lowerLetter"/>
      <w:lvlText w:val="%8."/>
      <w:lvlJc w:val="left"/>
      <w:pPr>
        <w:ind w:left="5992" w:hanging="360"/>
      </w:pPr>
    </w:lvl>
    <w:lvl w:ilvl="8">
      <w:start w:val="1"/>
      <w:numFmt w:val="lowerRoman"/>
      <w:lvlText w:val="%9."/>
      <w:lvlJc w:val="right"/>
      <w:pPr>
        <w:ind w:left="6712" w:hanging="180"/>
      </w:pPr>
    </w:lvl>
  </w:abstractNum>
  <w:abstractNum w:abstractNumId="30" w15:restartNumberingAfterBreak="0">
    <w:nsid w:val="437522A2"/>
    <w:multiLevelType w:val="multilevel"/>
    <w:tmpl w:val="9F087A22"/>
    <w:lvl w:ilvl="0">
      <w:start w:val="1"/>
      <w:numFmt w:val="upperLetter"/>
      <w:lvlText w:val="%1."/>
      <w:lvlJc w:val="left"/>
      <w:pPr>
        <w:ind w:left="952" w:hanging="360"/>
      </w:pPr>
    </w:lvl>
    <w:lvl w:ilvl="1">
      <w:start w:val="1"/>
      <w:numFmt w:val="lowerLetter"/>
      <w:lvlText w:val="%2."/>
      <w:lvlJc w:val="left"/>
      <w:pPr>
        <w:ind w:left="1672" w:hanging="360"/>
      </w:pPr>
    </w:lvl>
    <w:lvl w:ilvl="2">
      <w:start w:val="1"/>
      <w:numFmt w:val="lowerRoman"/>
      <w:lvlText w:val="%3."/>
      <w:lvlJc w:val="right"/>
      <w:pPr>
        <w:ind w:left="2392" w:hanging="180"/>
      </w:pPr>
    </w:lvl>
    <w:lvl w:ilvl="3">
      <w:start w:val="1"/>
      <w:numFmt w:val="decimal"/>
      <w:lvlText w:val="%4."/>
      <w:lvlJc w:val="left"/>
      <w:pPr>
        <w:ind w:left="3112" w:hanging="360"/>
      </w:pPr>
    </w:lvl>
    <w:lvl w:ilvl="4">
      <w:start w:val="1"/>
      <w:numFmt w:val="lowerLetter"/>
      <w:lvlText w:val="%5."/>
      <w:lvlJc w:val="left"/>
      <w:pPr>
        <w:ind w:left="3832" w:hanging="360"/>
      </w:pPr>
    </w:lvl>
    <w:lvl w:ilvl="5">
      <w:start w:val="1"/>
      <w:numFmt w:val="lowerRoman"/>
      <w:lvlText w:val="%6."/>
      <w:lvlJc w:val="right"/>
      <w:pPr>
        <w:ind w:left="4552" w:hanging="180"/>
      </w:pPr>
    </w:lvl>
    <w:lvl w:ilvl="6">
      <w:start w:val="1"/>
      <w:numFmt w:val="decimal"/>
      <w:lvlText w:val="%7."/>
      <w:lvlJc w:val="left"/>
      <w:pPr>
        <w:ind w:left="5272" w:hanging="360"/>
      </w:pPr>
    </w:lvl>
    <w:lvl w:ilvl="7">
      <w:start w:val="1"/>
      <w:numFmt w:val="lowerLetter"/>
      <w:lvlText w:val="%8."/>
      <w:lvlJc w:val="left"/>
      <w:pPr>
        <w:ind w:left="5992" w:hanging="360"/>
      </w:pPr>
    </w:lvl>
    <w:lvl w:ilvl="8">
      <w:start w:val="1"/>
      <w:numFmt w:val="lowerRoman"/>
      <w:lvlText w:val="%9."/>
      <w:lvlJc w:val="right"/>
      <w:pPr>
        <w:ind w:left="6712" w:hanging="180"/>
      </w:pPr>
    </w:lvl>
  </w:abstractNum>
  <w:abstractNum w:abstractNumId="31" w15:restartNumberingAfterBreak="0">
    <w:nsid w:val="44702D9A"/>
    <w:multiLevelType w:val="multilevel"/>
    <w:tmpl w:val="77E292B4"/>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15:restartNumberingAfterBreak="0">
    <w:nsid w:val="44ED7BEF"/>
    <w:multiLevelType w:val="multilevel"/>
    <w:tmpl w:val="A26C8660"/>
    <w:lvl w:ilvl="0">
      <w:start w:val="1"/>
      <w:numFmt w:val="lowerLetter"/>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3" w15:restartNumberingAfterBreak="0">
    <w:nsid w:val="47A95BDD"/>
    <w:multiLevelType w:val="multilevel"/>
    <w:tmpl w:val="DD047A6A"/>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494658C0"/>
    <w:multiLevelType w:val="multilevel"/>
    <w:tmpl w:val="E8104C4E"/>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15:restartNumberingAfterBreak="0">
    <w:nsid w:val="4FE3032A"/>
    <w:multiLevelType w:val="multilevel"/>
    <w:tmpl w:val="4108649C"/>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15:restartNumberingAfterBreak="0">
    <w:nsid w:val="52D31DCE"/>
    <w:multiLevelType w:val="multilevel"/>
    <w:tmpl w:val="3E9C587C"/>
    <w:lvl w:ilvl="0">
      <w:start w:val="1"/>
      <w:numFmt w:val="lowerLetter"/>
      <w:lvlText w:val="%1)"/>
      <w:lvlJc w:val="left"/>
      <w:pPr>
        <w:ind w:left="1080" w:hanging="360"/>
      </w:pPr>
      <w:rPr>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7" w15:restartNumberingAfterBreak="0">
    <w:nsid w:val="54550A3D"/>
    <w:multiLevelType w:val="multilevel"/>
    <w:tmpl w:val="C8A6FBA4"/>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58296CFC"/>
    <w:multiLevelType w:val="multilevel"/>
    <w:tmpl w:val="78A23DB8"/>
    <w:lvl w:ilvl="0">
      <w:start w:val="1"/>
      <w:numFmt w:val="lowerLetter"/>
      <w:lvlText w:val="%1)"/>
      <w:lvlJc w:val="left"/>
      <w:pPr>
        <w:ind w:left="360" w:hanging="360"/>
      </w:pPr>
      <w:rPr>
        <w:b w:val="0"/>
        <w:bCs w:val="0"/>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4"/>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39" w15:restartNumberingAfterBreak="0">
    <w:nsid w:val="58743608"/>
    <w:multiLevelType w:val="multilevel"/>
    <w:tmpl w:val="3C8671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879682D"/>
    <w:multiLevelType w:val="multilevel"/>
    <w:tmpl w:val="901ABCF2"/>
    <w:lvl w:ilvl="0">
      <w:start w:val="1"/>
      <w:numFmt w:val="lowerLetter"/>
      <w:lvlText w:val="%1)"/>
      <w:lvlJc w:val="left"/>
      <w:pPr>
        <w:ind w:left="1080" w:hanging="360"/>
      </w:pPr>
      <w:rPr>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1" w15:restartNumberingAfterBreak="0">
    <w:nsid w:val="58F33520"/>
    <w:multiLevelType w:val="multilevel"/>
    <w:tmpl w:val="7188E5DA"/>
    <w:lvl w:ilvl="0">
      <w:start w:val="1"/>
      <w:numFmt w:val="lowerLetter"/>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2" w15:restartNumberingAfterBreak="0">
    <w:nsid w:val="5F657E47"/>
    <w:multiLevelType w:val="multilevel"/>
    <w:tmpl w:val="A134E590"/>
    <w:lvl w:ilvl="0">
      <w:start w:val="1"/>
      <w:numFmt w:val="upperLetter"/>
      <w:lvlText w:val="%1."/>
      <w:lvlJc w:val="left"/>
      <w:pPr>
        <w:ind w:left="972"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3" w15:restartNumberingAfterBreak="0">
    <w:nsid w:val="60561335"/>
    <w:multiLevelType w:val="multilevel"/>
    <w:tmpl w:val="2BB07FF0"/>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4" w15:restartNumberingAfterBreak="0">
    <w:nsid w:val="61F113CE"/>
    <w:multiLevelType w:val="multilevel"/>
    <w:tmpl w:val="DCE861A2"/>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15:restartNumberingAfterBreak="0">
    <w:nsid w:val="65052E2F"/>
    <w:multiLevelType w:val="multilevel"/>
    <w:tmpl w:val="1130CD8E"/>
    <w:lvl w:ilvl="0">
      <w:start w:val="1"/>
      <w:numFmt w:val="upperLetter"/>
      <w:lvlText w:val="%1."/>
      <w:lvlJc w:val="left"/>
      <w:pPr>
        <w:ind w:left="952" w:hanging="360"/>
      </w:pPr>
    </w:lvl>
    <w:lvl w:ilvl="1">
      <w:start w:val="1"/>
      <w:numFmt w:val="lowerLetter"/>
      <w:lvlText w:val="%2."/>
      <w:lvlJc w:val="left"/>
      <w:pPr>
        <w:ind w:left="1672" w:hanging="360"/>
      </w:pPr>
    </w:lvl>
    <w:lvl w:ilvl="2">
      <w:start w:val="1"/>
      <w:numFmt w:val="lowerRoman"/>
      <w:lvlText w:val="%3."/>
      <w:lvlJc w:val="right"/>
      <w:pPr>
        <w:ind w:left="2392" w:hanging="180"/>
      </w:pPr>
    </w:lvl>
    <w:lvl w:ilvl="3">
      <w:start w:val="1"/>
      <w:numFmt w:val="decimal"/>
      <w:lvlText w:val="%4."/>
      <w:lvlJc w:val="left"/>
      <w:pPr>
        <w:ind w:left="3112" w:hanging="360"/>
      </w:pPr>
    </w:lvl>
    <w:lvl w:ilvl="4">
      <w:start w:val="1"/>
      <w:numFmt w:val="lowerLetter"/>
      <w:lvlText w:val="%5."/>
      <w:lvlJc w:val="left"/>
      <w:pPr>
        <w:ind w:left="3832" w:hanging="360"/>
      </w:pPr>
    </w:lvl>
    <w:lvl w:ilvl="5">
      <w:start w:val="1"/>
      <w:numFmt w:val="lowerRoman"/>
      <w:lvlText w:val="%6."/>
      <w:lvlJc w:val="right"/>
      <w:pPr>
        <w:ind w:left="4552" w:hanging="180"/>
      </w:pPr>
    </w:lvl>
    <w:lvl w:ilvl="6">
      <w:start w:val="1"/>
      <w:numFmt w:val="decimal"/>
      <w:lvlText w:val="%7."/>
      <w:lvlJc w:val="left"/>
      <w:pPr>
        <w:ind w:left="5272" w:hanging="360"/>
      </w:pPr>
    </w:lvl>
    <w:lvl w:ilvl="7">
      <w:start w:val="1"/>
      <w:numFmt w:val="lowerLetter"/>
      <w:lvlText w:val="%8."/>
      <w:lvlJc w:val="left"/>
      <w:pPr>
        <w:ind w:left="5992" w:hanging="360"/>
      </w:pPr>
    </w:lvl>
    <w:lvl w:ilvl="8">
      <w:start w:val="1"/>
      <w:numFmt w:val="lowerRoman"/>
      <w:lvlText w:val="%9."/>
      <w:lvlJc w:val="right"/>
      <w:pPr>
        <w:ind w:left="6712" w:hanging="180"/>
      </w:pPr>
    </w:lvl>
  </w:abstractNum>
  <w:abstractNum w:abstractNumId="46" w15:restartNumberingAfterBreak="0">
    <w:nsid w:val="654604D0"/>
    <w:multiLevelType w:val="multilevel"/>
    <w:tmpl w:val="9A289ACA"/>
    <w:lvl w:ilvl="0">
      <w:start w:val="1"/>
      <w:numFmt w:val="lowerLetter"/>
      <w:lvlText w:val="%1)"/>
      <w:lvlJc w:val="left"/>
      <w:pPr>
        <w:ind w:left="540" w:hanging="360"/>
      </w:pPr>
      <w:rPr>
        <w:sz w:val="20"/>
        <w:szCs w:val="20"/>
        <w:vertAlign w:val="baseline"/>
      </w:rPr>
    </w:lvl>
    <w:lvl w:ilvl="1">
      <w:start w:val="1"/>
      <w:numFmt w:val="bullet"/>
      <w:lvlText w:val="o"/>
      <w:lvlJc w:val="left"/>
      <w:pPr>
        <w:ind w:left="1260" w:hanging="360"/>
      </w:pPr>
      <w:rPr>
        <w:rFonts w:ascii="Courier New" w:eastAsia="Courier New" w:hAnsi="Courier New" w:cs="Courier New"/>
        <w:vertAlign w:val="baseline"/>
      </w:rPr>
    </w:lvl>
    <w:lvl w:ilvl="2">
      <w:start w:val="1"/>
      <w:numFmt w:val="bullet"/>
      <w:lvlText w:val="▪"/>
      <w:lvlJc w:val="left"/>
      <w:pPr>
        <w:ind w:left="1980" w:hanging="360"/>
      </w:pPr>
      <w:rPr>
        <w:rFonts w:ascii="Noto Sans Symbols" w:eastAsia="Noto Sans Symbols" w:hAnsi="Noto Sans Symbols" w:cs="Noto Sans Symbols"/>
        <w:vertAlign w:val="baseline"/>
      </w:rPr>
    </w:lvl>
    <w:lvl w:ilvl="3">
      <w:start w:val="1"/>
      <w:numFmt w:val="bullet"/>
      <w:lvlText w:val="●"/>
      <w:lvlJc w:val="left"/>
      <w:pPr>
        <w:ind w:left="2700" w:hanging="360"/>
      </w:pPr>
      <w:rPr>
        <w:rFonts w:ascii="Noto Sans Symbols" w:eastAsia="Noto Sans Symbols" w:hAnsi="Noto Sans Symbols" w:cs="Noto Sans Symbols"/>
        <w:vertAlign w:val="baseline"/>
      </w:rPr>
    </w:lvl>
    <w:lvl w:ilvl="4">
      <w:start w:val="1"/>
      <w:numFmt w:val="bullet"/>
      <w:lvlText w:val="o"/>
      <w:lvlJc w:val="left"/>
      <w:pPr>
        <w:ind w:left="3420" w:hanging="360"/>
      </w:pPr>
      <w:rPr>
        <w:rFonts w:ascii="Courier New" w:eastAsia="Courier New" w:hAnsi="Courier New" w:cs="Courier New"/>
        <w:vertAlign w:val="baseline"/>
      </w:rPr>
    </w:lvl>
    <w:lvl w:ilvl="5">
      <w:start w:val="1"/>
      <w:numFmt w:val="bullet"/>
      <w:lvlText w:val="▪"/>
      <w:lvlJc w:val="left"/>
      <w:pPr>
        <w:ind w:left="4140" w:hanging="360"/>
      </w:pPr>
      <w:rPr>
        <w:rFonts w:ascii="Noto Sans Symbols" w:eastAsia="Noto Sans Symbols" w:hAnsi="Noto Sans Symbols" w:cs="Noto Sans Symbols"/>
        <w:vertAlign w:val="baseline"/>
      </w:rPr>
    </w:lvl>
    <w:lvl w:ilvl="6">
      <w:start w:val="1"/>
      <w:numFmt w:val="bullet"/>
      <w:lvlText w:val="●"/>
      <w:lvlJc w:val="left"/>
      <w:pPr>
        <w:ind w:left="4860" w:hanging="360"/>
      </w:pPr>
      <w:rPr>
        <w:rFonts w:ascii="Noto Sans Symbols" w:eastAsia="Noto Sans Symbols" w:hAnsi="Noto Sans Symbols" w:cs="Noto Sans Symbols"/>
        <w:vertAlign w:val="baseline"/>
      </w:rPr>
    </w:lvl>
    <w:lvl w:ilvl="7">
      <w:start w:val="1"/>
      <w:numFmt w:val="bullet"/>
      <w:lvlText w:val="o"/>
      <w:lvlJc w:val="left"/>
      <w:pPr>
        <w:ind w:left="5580" w:hanging="360"/>
      </w:pPr>
      <w:rPr>
        <w:rFonts w:ascii="Courier New" w:eastAsia="Courier New" w:hAnsi="Courier New" w:cs="Courier New"/>
        <w:vertAlign w:val="baseline"/>
      </w:rPr>
    </w:lvl>
    <w:lvl w:ilvl="8">
      <w:start w:val="1"/>
      <w:numFmt w:val="bullet"/>
      <w:lvlText w:val="▪"/>
      <w:lvlJc w:val="left"/>
      <w:pPr>
        <w:ind w:left="6300" w:hanging="360"/>
      </w:pPr>
      <w:rPr>
        <w:rFonts w:ascii="Noto Sans Symbols" w:eastAsia="Noto Sans Symbols" w:hAnsi="Noto Sans Symbols" w:cs="Noto Sans Symbols"/>
        <w:vertAlign w:val="baseline"/>
      </w:rPr>
    </w:lvl>
  </w:abstractNum>
  <w:abstractNum w:abstractNumId="47" w15:restartNumberingAfterBreak="0">
    <w:nsid w:val="686E1029"/>
    <w:multiLevelType w:val="multilevel"/>
    <w:tmpl w:val="75C80C66"/>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8" w15:restartNumberingAfterBreak="0">
    <w:nsid w:val="6B5157AD"/>
    <w:multiLevelType w:val="multilevel"/>
    <w:tmpl w:val="7CA2C46E"/>
    <w:lvl w:ilvl="0">
      <w:start w:val="1"/>
      <w:numFmt w:val="decimal"/>
      <w:lvlText w:val="7.%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7DF010F"/>
    <w:multiLevelType w:val="multilevel"/>
    <w:tmpl w:val="A9908AA2"/>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069156240">
    <w:abstractNumId w:val="28"/>
  </w:num>
  <w:num w:numId="2" w16cid:durableId="1504247980">
    <w:abstractNumId w:val="8"/>
  </w:num>
  <w:num w:numId="3" w16cid:durableId="385841507">
    <w:abstractNumId w:val="46"/>
  </w:num>
  <w:num w:numId="4" w16cid:durableId="2122608600">
    <w:abstractNumId w:val="19"/>
  </w:num>
  <w:num w:numId="5" w16cid:durableId="2006741697">
    <w:abstractNumId w:val="23"/>
  </w:num>
  <w:num w:numId="6" w16cid:durableId="1445079136">
    <w:abstractNumId w:val="29"/>
  </w:num>
  <w:num w:numId="7" w16cid:durableId="2136099468">
    <w:abstractNumId w:val="43"/>
  </w:num>
  <w:num w:numId="8" w16cid:durableId="135923435">
    <w:abstractNumId w:val="14"/>
  </w:num>
  <w:num w:numId="9" w16cid:durableId="999887846">
    <w:abstractNumId w:val="42"/>
  </w:num>
  <w:num w:numId="10" w16cid:durableId="1317029570">
    <w:abstractNumId w:val="35"/>
  </w:num>
  <w:num w:numId="11" w16cid:durableId="1215502982">
    <w:abstractNumId w:val="13"/>
  </w:num>
  <w:num w:numId="12" w16cid:durableId="811823682">
    <w:abstractNumId w:val="41"/>
  </w:num>
  <w:num w:numId="13" w16cid:durableId="1777674804">
    <w:abstractNumId w:val="1"/>
  </w:num>
  <w:num w:numId="14" w16cid:durableId="1530680143">
    <w:abstractNumId w:val="16"/>
  </w:num>
  <w:num w:numId="15" w16cid:durableId="166678686">
    <w:abstractNumId w:val="5"/>
  </w:num>
  <w:num w:numId="16" w16cid:durableId="522863480">
    <w:abstractNumId w:val="6"/>
  </w:num>
  <w:num w:numId="17" w16cid:durableId="495609744">
    <w:abstractNumId w:val="26"/>
  </w:num>
  <w:num w:numId="18" w16cid:durableId="990912897">
    <w:abstractNumId w:val="45"/>
  </w:num>
  <w:num w:numId="19" w16cid:durableId="1745226539">
    <w:abstractNumId w:val="37"/>
  </w:num>
  <w:num w:numId="20" w16cid:durableId="586117325">
    <w:abstractNumId w:val="31"/>
  </w:num>
  <w:num w:numId="21" w16cid:durableId="664018118">
    <w:abstractNumId w:val="25"/>
  </w:num>
  <w:num w:numId="22" w16cid:durableId="1928297186">
    <w:abstractNumId w:val="9"/>
  </w:num>
  <w:num w:numId="23" w16cid:durableId="1021659813">
    <w:abstractNumId w:val="3"/>
  </w:num>
  <w:num w:numId="24" w16cid:durableId="1749114637">
    <w:abstractNumId w:val="47"/>
  </w:num>
  <w:num w:numId="25" w16cid:durableId="762066341">
    <w:abstractNumId w:val="11"/>
  </w:num>
  <w:num w:numId="26" w16cid:durableId="1080639575">
    <w:abstractNumId w:val="22"/>
  </w:num>
  <w:num w:numId="27" w16cid:durableId="1592542820">
    <w:abstractNumId w:val="30"/>
  </w:num>
  <w:num w:numId="28" w16cid:durableId="1904560470">
    <w:abstractNumId w:val="44"/>
  </w:num>
  <w:num w:numId="29" w16cid:durableId="269246625">
    <w:abstractNumId w:val="18"/>
  </w:num>
  <w:num w:numId="30" w16cid:durableId="758141985">
    <w:abstractNumId w:val="33"/>
  </w:num>
  <w:num w:numId="31" w16cid:durableId="1947426987">
    <w:abstractNumId w:val="21"/>
  </w:num>
  <w:num w:numId="32" w16cid:durableId="1935432087">
    <w:abstractNumId w:val="39"/>
  </w:num>
  <w:num w:numId="33" w16cid:durableId="808859353">
    <w:abstractNumId w:val="32"/>
  </w:num>
  <w:num w:numId="34" w16cid:durableId="462887592">
    <w:abstractNumId w:val="38"/>
  </w:num>
  <w:num w:numId="35" w16cid:durableId="1218323284">
    <w:abstractNumId w:val="7"/>
  </w:num>
  <w:num w:numId="36" w16cid:durableId="1544437155">
    <w:abstractNumId w:val="0"/>
  </w:num>
  <w:num w:numId="37" w16cid:durableId="1990279978">
    <w:abstractNumId w:val="34"/>
  </w:num>
  <w:num w:numId="38" w16cid:durableId="1628659937">
    <w:abstractNumId w:val="10"/>
  </w:num>
  <w:num w:numId="39" w16cid:durableId="1569225345">
    <w:abstractNumId w:val="2"/>
  </w:num>
  <w:num w:numId="40" w16cid:durableId="607395829">
    <w:abstractNumId w:val="49"/>
  </w:num>
  <w:num w:numId="41" w16cid:durableId="2097511342">
    <w:abstractNumId w:val="20"/>
  </w:num>
  <w:num w:numId="42" w16cid:durableId="1734811393">
    <w:abstractNumId w:val="17"/>
  </w:num>
  <w:num w:numId="43" w16cid:durableId="1660304844">
    <w:abstractNumId w:val="48"/>
  </w:num>
  <w:num w:numId="44" w16cid:durableId="2114469080">
    <w:abstractNumId w:val="12"/>
  </w:num>
  <w:num w:numId="45" w16cid:durableId="211581374">
    <w:abstractNumId w:val="24"/>
  </w:num>
  <w:num w:numId="46" w16cid:durableId="1533304696">
    <w:abstractNumId w:val="27"/>
  </w:num>
  <w:num w:numId="47" w16cid:durableId="214127463">
    <w:abstractNumId w:val="4"/>
  </w:num>
  <w:num w:numId="48" w16cid:durableId="336229474">
    <w:abstractNumId w:val="40"/>
  </w:num>
  <w:num w:numId="49" w16cid:durableId="658970822">
    <w:abstractNumId w:val="15"/>
  </w:num>
  <w:num w:numId="50" w16cid:durableId="163887677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581"/>
    <w:rsid w:val="00424BC6"/>
    <w:rsid w:val="00815C3F"/>
    <w:rsid w:val="00AD1581"/>
    <w:rsid w:val="00CD07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8F3BB"/>
  <w15:docId w15:val="{76A861AE-6A0A-46BE-AB75-6E2835E18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KVlfm3a/LyHLgUi7/T6+OFndtA==">CgMxLjAyDmgucWVxMTd0eTdkaGx3MghoLmdqZGd4czIOaC44Z25zb2JoM203MHYyCWguMzBqMHpsbDIJaC4xZm9iOXRlMgloLjN6bnlzaDcyDmguMmdzMncyZWdiZzduMg5oLm5wazRxaDkydjZwcjIOaC51bng0ZzdkdWU0eHIyCWguMmV0OTJwMDIIaC50eWpjd3QyCWguMnM4ZXlvMTIJaC4xN2RwOHZ1OAByITFLanVRTGlQcExKanBQblctTWZmcGIwM09kYXRXVlZL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7540</Words>
  <Characters>42981</Characters>
  <Application>Microsoft Office Word</Application>
  <DocSecurity>0</DocSecurity>
  <Lines>358</Lines>
  <Paragraphs>100</Paragraphs>
  <ScaleCrop>false</ScaleCrop>
  <Company/>
  <LinksUpToDate>false</LinksUpToDate>
  <CharactersWithSpaces>50421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S Bell (SPR)</dc:creator>
  <cp:lastModifiedBy>Mrs S Bell (SPR)</cp:lastModifiedBy>
  <cp:revision>2</cp:revision>
  <dcterms:created xsi:type="dcterms:W3CDTF">2026-06-29T09:46:00Z</dcterms:created>
  <dcterms:modified xsi:type="dcterms:W3CDTF">2026-06-29T09:46:00Z</dcterms:modified>
</cp:coreProperties>
</file>